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8065" w14:textId="7369022E" w:rsidR="00D40419" w:rsidRDefault="00AC504B" w:rsidP="0008227B">
      <w:pPr>
        <w:rPr>
          <w:rFonts w:ascii="UD Digi Kyokasho NK-B" w:eastAsia="UD Digi Kyokasho NK-B"/>
          <w:sz w:val="20"/>
          <w:szCs w:val="20"/>
        </w:rPr>
      </w:pPr>
      <w:r>
        <w:rPr>
          <w:noProof/>
          <w14:ligatures w14:val="standardContextual"/>
        </w:rPr>
        <w:drawing>
          <wp:anchor distT="0" distB="0" distL="114300" distR="114300" simplePos="0" relativeHeight="251659264" behindDoc="0" locked="0" layoutInCell="1" allowOverlap="1" wp14:anchorId="14A65B44" wp14:editId="4D07F906">
            <wp:simplePos x="0" y="0"/>
            <wp:positionH relativeFrom="column">
              <wp:posOffset>0</wp:posOffset>
            </wp:positionH>
            <wp:positionV relativeFrom="paragraph">
              <wp:posOffset>-635</wp:posOffset>
            </wp:positionV>
            <wp:extent cx="1908175" cy="441325"/>
            <wp:effectExtent l="0" t="0" r="0" b="0"/>
            <wp:wrapNone/>
            <wp:docPr id="4" name="図 3" descr="部屋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97BF472B-1DF7-D6DD-CD92-30EAD75249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部屋 が含まれている画像&#10;&#10;AI によって生成されたコンテンツは間違っている可能性があります。">
                      <a:extLst>
                        <a:ext uri="{FF2B5EF4-FFF2-40B4-BE49-F238E27FC236}">
                          <a16:creationId xmlns:a16="http://schemas.microsoft.com/office/drawing/2014/main" id="{97BF472B-1DF7-D6DD-CD92-30EAD75249BD}"/>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8175" cy="441325"/>
                    </a:xfrm>
                    <a:prstGeom prst="rect">
                      <a:avLst/>
                    </a:prstGeom>
                  </pic:spPr>
                </pic:pic>
              </a:graphicData>
            </a:graphic>
          </wp:anchor>
        </w:drawing>
      </w:r>
      <w:r>
        <w:rPr>
          <w:noProof/>
          <w14:ligatures w14:val="standardContextual"/>
        </w:rPr>
        <w:drawing>
          <wp:anchor distT="0" distB="0" distL="114300" distR="114300" simplePos="0" relativeHeight="251660288" behindDoc="0" locked="0" layoutInCell="1" allowOverlap="1" wp14:anchorId="45E9334C" wp14:editId="1E61B577">
            <wp:simplePos x="0" y="0"/>
            <wp:positionH relativeFrom="column">
              <wp:posOffset>1991995</wp:posOffset>
            </wp:positionH>
            <wp:positionV relativeFrom="paragraph">
              <wp:posOffset>78105</wp:posOffset>
            </wp:positionV>
            <wp:extent cx="1424305" cy="353695"/>
            <wp:effectExtent l="0" t="0" r="4445" b="8255"/>
            <wp:wrapNone/>
            <wp:docPr id="3" name="図 2" descr="アイコン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D2C16BBE-9B16-7F33-A9BA-39ABDF086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アイコン が含まれている画像&#10;&#10;AI によって生成されたコンテンツは間違っている可能性があります。">
                      <a:extLst>
                        <a:ext uri="{FF2B5EF4-FFF2-40B4-BE49-F238E27FC236}">
                          <a16:creationId xmlns:a16="http://schemas.microsoft.com/office/drawing/2014/main" id="{D2C16BBE-9B16-7F33-A9BA-39ABDF086B3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4305" cy="353695"/>
                    </a:xfrm>
                    <a:prstGeom prst="rect">
                      <a:avLst/>
                    </a:prstGeom>
                  </pic:spPr>
                </pic:pic>
              </a:graphicData>
            </a:graphic>
          </wp:anchor>
        </w:drawing>
      </w:r>
    </w:p>
    <w:p w14:paraId="41CE41FA" w14:textId="20C5E1AC" w:rsidR="00AC504B" w:rsidRDefault="00AC504B" w:rsidP="00AC504B">
      <w:pPr>
        <w:tabs>
          <w:tab w:val="left" w:pos="5655"/>
        </w:tabs>
        <w:rPr>
          <w:rFonts w:ascii="UD Digi Kyokasho NK-B" w:eastAsia="UD Digi Kyokasho NK-B"/>
          <w:sz w:val="20"/>
          <w:szCs w:val="20"/>
        </w:rPr>
      </w:pPr>
      <w:r>
        <w:rPr>
          <w:rFonts w:ascii="UD Digi Kyokasho NK-B" w:eastAsia="UD Digi Kyokasho NK-B"/>
          <w:sz w:val="20"/>
          <w:szCs w:val="20"/>
        </w:rPr>
        <w:tab/>
      </w:r>
    </w:p>
    <w:p w14:paraId="0EB54088" w14:textId="77777777" w:rsidR="000857D3" w:rsidRPr="007948B6" w:rsidRDefault="000857D3" w:rsidP="000857D3">
      <w:pPr>
        <w:snapToGrid w:val="0"/>
        <w:jc w:val="center"/>
        <w:rPr>
          <w:rFonts w:ascii="UD Digi Kyokasho NK-R" w:eastAsia="UD Digi Kyokasho NK-R" w:hAnsi="BIZ UDMincho"/>
          <w:sz w:val="20"/>
          <w:szCs w:val="20"/>
        </w:rPr>
      </w:pPr>
      <w:r w:rsidRPr="007948B6">
        <w:rPr>
          <w:rFonts w:ascii="UD Digi Kyokasho NK-R" w:eastAsia="UD Digi Kyokasho NK-R" w:hAnsi="BIZ UDMincho" w:hint="eastAsia"/>
          <w:sz w:val="20"/>
          <w:szCs w:val="20"/>
        </w:rPr>
        <w:t>京都大学大学院教育学研究科</w:t>
      </w:r>
      <w:r>
        <w:rPr>
          <w:rFonts w:ascii="UD Digi Kyokasho NK-R" w:eastAsia="UD Digi Kyokasho NK-R" w:hAnsi="BIZ UDMincho" w:hint="eastAsia"/>
          <w:sz w:val="20"/>
          <w:szCs w:val="20"/>
        </w:rPr>
        <w:t xml:space="preserve">　</w:t>
      </w:r>
      <w:r w:rsidRPr="007948B6">
        <w:rPr>
          <w:rFonts w:ascii="UD Digi Kyokasho NK-R" w:eastAsia="UD Digi Kyokasho NK-R" w:hAnsi="BIZ UDMincho" w:hint="eastAsia"/>
          <w:sz w:val="20"/>
          <w:szCs w:val="20"/>
        </w:rPr>
        <w:t>教育実践コラボレーション・センター</w:t>
      </w:r>
      <w:r w:rsidRPr="007948B6">
        <w:rPr>
          <w:rFonts w:ascii="UD Digi Kyokasho NK-R" w:eastAsia="UD Digi Kyokasho NK-R" w:hAnsi="BIZ UDMincho"/>
          <w:sz w:val="20"/>
          <w:szCs w:val="20"/>
        </w:rPr>
        <w:t>E.FORUM</w:t>
      </w:r>
    </w:p>
    <w:p w14:paraId="5A796CC8" w14:textId="77777777" w:rsidR="000857D3" w:rsidRPr="007948B6" w:rsidRDefault="000857D3" w:rsidP="000857D3">
      <w:pPr>
        <w:snapToGrid w:val="0"/>
        <w:jc w:val="center"/>
        <w:rPr>
          <w:rFonts w:ascii="UD Digi Kyokasho NK-R" w:eastAsia="UD Digi Kyokasho NK-R" w:hAnsi="BIZ UDMincho"/>
          <w:sz w:val="22"/>
        </w:rPr>
      </w:pPr>
      <w:r w:rsidRPr="007948B6">
        <w:rPr>
          <w:rFonts w:ascii="UD Digi Kyokasho NK-R" w:eastAsia="UD Digi Kyokasho NK-R" w:hAnsi="BIZ UDMincho" w:hint="eastAsia"/>
          <w:sz w:val="22"/>
        </w:rPr>
        <w:t>「『生きる』教育」プロジェクト</w:t>
      </w:r>
    </w:p>
    <w:p w14:paraId="7F4F2A84" w14:textId="32E1AC5F" w:rsidR="000857D3" w:rsidRDefault="000857D3" w:rsidP="000857D3">
      <w:pPr>
        <w:snapToGrid w:val="0"/>
        <w:jc w:val="center"/>
        <w:rPr>
          <w:rFonts w:ascii="UD Digi Kyokasho NK-R" w:eastAsia="UD Digi Kyokasho NK-R" w:hAnsi="BIZ UDMincho"/>
          <w:sz w:val="28"/>
        </w:rPr>
      </w:pPr>
      <w:r w:rsidRPr="007948B6">
        <w:rPr>
          <w:rFonts w:ascii="UD Digi Kyokasho NK-R" w:eastAsia="UD Digi Kyokasho NK-R" w:hAnsi="BIZ UDMincho" w:hint="eastAsia"/>
          <w:sz w:val="28"/>
        </w:rPr>
        <w:t>単元「</w:t>
      </w:r>
      <w:r w:rsidR="00E1193B">
        <w:rPr>
          <w:rFonts w:ascii="UD Digi Kyokasho NK-R" w:eastAsia="UD Digi Kyokasho NK-R" w:hAnsi="BIZ UDMincho" w:hint="eastAsia"/>
          <w:sz w:val="28"/>
        </w:rPr>
        <w:t>脳と心と体とわたし</w:t>
      </w:r>
      <w:r w:rsidRPr="007948B6">
        <w:rPr>
          <w:rFonts w:ascii="UD Digi Kyokasho NK-R" w:eastAsia="UD Digi Kyokasho NK-R" w:hAnsi="BIZ UDMincho" w:hint="eastAsia"/>
          <w:sz w:val="28"/>
        </w:rPr>
        <w:t>」</w:t>
      </w:r>
      <w:r>
        <w:rPr>
          <w:rFonts w:ascii="UD Digi Kyokasho NK-R" w:eastAsia="UD Digi Kyokasho NK-R" w:hAnsi="BIZ UDMincho"/>
          <w:sz w:val="28"/>
        </w:rPr>
        <w:t xml:space="preserve"> </w:t>
      </w:r>
      <w:r>
        <w:rPr>
          <w:rFonts w:ascii="UD Digi Kyokasho NK-R" w:eastAsia="UD Digi Kyokasho NK-R" w:hAnsi="BIZ UDMincho" w:hint="eastAsia"/>
          <w:sz w:val="28"/>
        </w:rPr>
        <w:t>指導案</w:t>
      </w:r>
    </w:p>
    <w:p w14:paraId="1B1EFF71" w14:textId="77777777" w:rsidR="000857D3" w:rsidRPr="00224DF2" w:rsidRDefault="000857D3" w:rsidP="000857D3">
      <w:pPr>
        <w:snapToGrid w:val="0"/>
        <w:ind w:left="210" w:hangingChars="100" w:hanging="210"/>
        <w:jc w:val="left"/>
        <w:rPr>
          <w:rFonts w:ascii="UD Digi Kyokasho NK-R" w:eastAsia="UD Digi Kyokasho NK-R" w:hAnsi="BIZ UDMincho"/>
          <w:color w:val="FF0000"/>
          <w:szCs w:val="18"/>
        </w:rPr>
      </w:pPr>
      <w:r w:rsidRPr="00224DF2">
        <w:rPr>
          <w:rFonts w:ascii="UD Digi Kyokasho NK-R" w:eastAsia="UD Digi Kyokasho NK-R" w:hAnsi="BIZ UDMincho" w:hint="eastAsia"/>
          <w:color w:val="FF0000"/>
          <w:szCs w:val="18"/>
        </w:rPr>
        <w:t>※以下</w:t>
      </w:r>
      <w:r>
        <w:rPr>
          <w:rFonts w:ascii="UD Digi Kyokasho NK-R" w:eastAsia="UD Digi Kyokasho NK-R" w:hAnsi="BIZ UDMincho" w:hint="eastAsia"/>
          <w:color w:val="FF0000"/>
          <w:szCs w:val="18"/>
        </w:rPr>
        <w:t>でご提案しているの</w:t>
      </w:r>
      <w:r w:rsidRPr="00224DF2">
        <w:rPr>
          <w:rFonts w:ascii="UD Digi Kyokasho NK-R" w:eastAsia="UD Digi Kyokasho NK-R" w:hAnsi="BIZ UDMincho" w:hint="eastAsia"/>
          <w:color w:val="FF0000"/>
          <w:szCs w:val="18"/>
        </w:rPr>
        <w:t>は、一つの例です。先生方の目標や子どもたちの実態に合わせて、適宜、アレンジして実践して</w:t>
      </w:r>
      <w:r>
        <w:rPr>
          <w:rFonts w:ascii="UD Digi Kyokasho NK-R" w:eastAsia="UD Digi Kyokasho NK-R" w:hAnsi="BIZ UDMincho" w:hint="eastAsia"/>
          <w:color w:val="FF0000"/>
          <w:szCs w:val="18"/>
        </w:rPr>
        <w:t>いただければ幸いです。</w:t>
      </w:r>
    </w:p>
    <w:p w14:paraId="0F3A64B3" w14:textId="77777777" w:rsidR="000857D3" w:rsidRPr="00EA7219" w:rsidRDefault="000857D3" w:rsidP="000857D3">
      <w:pPr>
        <w:snapToGrid w:val="0"/>
        <w:ind w:left="210" w:hangingChars="100" w:hanging="210"/>
        <w:jc w:val="left"/>
        <w:rPr>
          <w:rFonts w:ascii="UD Digi Kyokasho NK-R" w:eastAsia="UD Digi Kyokasho NK-R" w:hAnsi="BIZ UDMincho"/>
          <w:color w:val="FF0000"/>
          <w:szCs w:val="18"/>
        </w:rPr>
      </w:pPr>
      <w:r w:rsidRPr="00EA7219">
        <w:rPr>
          <w:rFonts w:ascii="UD Digi Kyokasho NK-R" w:eastAsia="UD Digi Kyokasho NK-R" w:hAnsi="BIZ UDMincho" w:hint="eastAsia"/>
          <w:color w:val="FF0000"/>
          <w:szCs w:val="18"/>
        </w:rPr>
        <w:t>※［　］内の数字は、ウェブサイトに掲載しているファイルのナンバリングを</w:t>
      </w:r>
      <w:r>
        <w:rPr>
          <w:rFonts w:ascii="UD Digi Kyokasho NK-R" w:eastAsia="UD Digi Kyokasho NK-R" w:hAnsi="BIZ UDMincho" w:hint="eastAsia"/>
          <w:color w:val="FF0000"/>
          <w:szCs w:val="18"/>
        </w:rPr>
        <w:t>示して</w:t>
      </w:r>
      <w:r w:rsidRPr="00EA7219">
        <w:rPr>
          <w:rFonts w:ascii="UD Digi Kyokasho NK-R" w:eastAsia="UD Digi Kyokasho NK-R" w:hAnsi="BIZ UDMincho" w:hint="eastAsia"/>
          <w:color w:val="FF0000"/>
          <w:szCs w:val="18"/>
        </w:rPr>
        <w:t>います。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882"/>
        <w:gridCol w:w="2763"/>
        <w:gridCol w:w="498"/>
        <w:gridCol w:w="1701"/>
        <w:gridCol w:w="2976"/>
      </w:tblGrid>
      <w:tr w:rsidR="005C31E4" w:rsidRPr="00F502D4" w14:paraId="4A4A85A2" w14:textId="77777777" w:rsidTr="0039646D">
        <w:trPr>
          <w:trHeight w:val="334"/>
        </w:trPr>
        <w:tc>
          <w:tcPr>
            <w:tcW w:w="169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35512961" w14:textId="77777777" w:rsidR="000857D3" w:rsidRPr="00F502D4" w:rsidRDefault="000857D3" w:rsidP="0039646D">
            <w:pPr>
              <w:jc w:val="center"/>
              <w:rPr>
                <w:rFonts w:ascii="UD Digi Kyokasho NK-B" w:eastAsia="UD Digi Kyokasho NK-B" w:hAnsi="ＭＳ ゴシック"/>
              </w:rPr>
            </w:pPr>
            <w:r w:rsidRPr="00F502D4">
              <w:rPr>
                <w:rFonts w:ascii="UD Digi Kyokasho NK-B" w:eastAsia="UD Digi Kyokasho NK-B" w:hAnsi="ＭＳ ゴシック" w:hint="eastAsia"/>
              </w:rPr>
              <w:t>教科</w:t>
            </w:r>
          </w:p>
        </w:tc>
        <w:tc>
          <w:tcPr>
            <w:tcW w:w="3261" w:type="dxa"/>
            <w:gridSpan w:val="2"/>
            <w:tcBorders>
              <w:top w:val="single" w:sz="4" w:space="0" w:color="auto"/>
              <w:left w:val="single" w:sz="4" w:space="0" w:color="auto"/>
              <w:bottom w:val="single" w:sz="4" w:space="0" w:color="auto"/>
              <w:right w:val="single" w:sz="4" w:space="0" w:color="auto"/>
            </w:tcBorders>
          </w:tcPr>
          <w:p w14:paraId="05AD4E9A" w14:textId="22FDF8AF" w:rsidR="000857D3" w:rsidRPr="00F502D4" w:rsidRDefault="00BA7C13" w:rsidP="0039646D">
            <w:pPr>
              <w:jc w:val="center"/>
              <w:rPr>
                <w:rFonts w:ascii="UD Digi Kyokasho NK-B" w:eastAsia="UD Digi Kyokasho NK-B"/>
              </w:rPr>
            </w:pPr>
            <w:r>
              <w:rPr>
                <w:rFonts w:ascii="UD Digi Kyokasho NK-B" w:eastAsia="UD Digi Kyokasho NK-B" w:hint="eastAsia"/>
              </w:rPr>
              <w:t>総合的な学習の時間</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tcPr>
          <w:p w14:paraId="64AD0DAF" w14:textId="77777777" w:rsidR="000857D3" w:rsidRPr="00F502D4" w:rsidRDefault="000857D3" w:rsidP="0039646D">
            <w:pPr>
              <w:jc w:val="center"/>
              <w:rPr>
                <w:rFonts w:ascii="UD Digi Kyokasho NK-B" w:eastAsia="UD Digi Kyokasho NK-B" w:hAnsi="ＭＳ ゴシック"/>
              </w:rPr>
            </w:pPr>
            <w:r>
              <w:rPr>
                <w:rFonts w:ascii="UD Digi Kyokasho NK-B" w:eastAsia="UD Digi Kyokasho NK-B" w:hAnsi="ＭＳ ゴシック" w:hint="eastAsia"/>
              </w:rPr>
              <w:t>学校段階・学年</w:t>
            </w:r>
          </w:p>
        </w:tc>
        <w:tc>
          <w:tcPr>
            <w:tcW w:w="2976" w:type="dxa"/>
            <w:tcBorders>
              <w:top w:val="single" w:sz="4" w:space="0" w:color="auto"/>
              <w:left w:val="single" w:sz="4" w:space="0" w:color="auto"/>
              <w:bottom w:val="single" w:sz="4" w:space="0" w:color="auto"/>
              <w:right w:val="single" w:sz="4" w:space="0" w:color="auto"/>
            </w:tcBorders>
          </w:tcPr>
          <w:p w14:paraId="5DF2E510" w14:textId="72C2E811" w:rsidR="000857D3" w:rsidRPr="00F502D4" w:rsidRDefault="00E1193B" w:rsidP="0039646D">
            <w:pPr>
              <w:jc w:val="center"/>
              <w:rPr>
                <w:rFonts w:ascii="UD Digi Kyokasho NK-B" w:eastAsia="UD Digi Kyokasho NK-B"/>
              </w:rPr>
            </w:pPr>
            <w:r>
              <w:rPr>
                <w:rFonts w:ascii="UD Digi Kyokasho NK-B" w:eastAsia="UD Digi Kyokasho NK-B" w:hint="eastAsia"/>
              </w:rPr>
              <w:t>中</w:t>
            </w:r>
            <w:r w:rsidR="000857D3">
              <w:rPr>
                <w:rFonts w:ascii="UD Digi Kyokasho NK-B" w:eastAsia="UD Digi Kyokasho NK-B" w:hint="eastAsia"/>
              </w:rPr>
              <w:t>学校・</w:t>
            </w:r>
            <w:r w:rsidR="0002051A">
              <w:rPr>
                <w:rFonts w:ascii="UD Digi Kyokasho NK-B" w:eastAsia="UD Digi Kyokasho NK-B" w:hint="eastAsia"/>
              </w:rPr>
              <w:t>１</w:t>
            </w:r>
            <w:r w:rsidR="000857D3">
              <w:rPr>
                <w:rFonts w:ascii="UD Digi Kyokasho NK-B" w:eastAsia="UD Digi Kyokasho NK-B" w:hint="eastAsia"/>
              </w:rPr>
              <w:t>年</w:t>
            </w:r>
          </w:p>
        </w:tc>
      </w:tr>
      <w:tr w:rsidR="005C31E4" w:rsidRPr="0008227B" w14:paraId="3AC09FA3" w14:textId="77777777" w:rsidTr="0039646D">
        <w:trPr>
          <w:trHeight w:val="382"/>
        </w:trPr>
        <w:tc>
          <w:tcPr>
            <w:tcW w:w="1696" w:type="dxa"/>
            <w:gridSpan w:val="2"/>
            <w:shd w:val="clear" w:color="auto" w:fill="BDD6EE"/>
            <w:vAlign w:val="center"/>
          </w:tcPr>
          <w:p w14:paraId="27F56421" w14:textId="77777777" w:rsidR="000857D3" w:rsidRPr="00F502D4" w:rsidRDefault="000857D3" w:rsidP="0039646D">
            <w:pPr>
              <w:jc w:val="center"/>
              <w:rPr>
                <w:rFonts w:ascii="UD Digi Kyokasho NK-B" w:eastAsia="UD Digi Kyokasho NK-B" w:hAnsi="ＭＳ ゴシック"/>
              </w:rPr>
            </w:pPr>
            <w:r w:rsidRPr="00F502D4">
              <w:rPr>
                <w:rFonts w:ascii="UD Digi Kyokasho NK-B" w:eastAsia="UD Digi Kyokasho NK-B" w:hAnsi="ＭＳ ゴシック" w:hint="eastAsia"/>
              </w:rPr>
              <w:t>単元名</w:t>
            </w:r>
          </w:p>
        </w:tc>
        <w:tc>
          <w:tcPr>
            <w:tcW w:w="7938" w:type="dxa"/>
            <w:gridSpan w:val="4"/>
          </w:tcPr>
          <w:p w14:paraId="0C0F1C62" w14:textId="38F6FD1E" w:rsidR="000857D3" w:rsidRPr="00F502D4" w:rsidRDefault="00E1193B" w:rsidP="0039646D">
            <w:pPr>
              <w:jc w:val="center"/>
              <w:rPr>
                <w:rFonts w:ascii="UD Digi Kyokasho NK-B" w:eastAsia="UD Digi Kyokasho NK-B"/>
              </w:rPr>
            </w:pPr>
            <w:r>
              <w:rPr>
                <w:rFonts w:ascii="UD Digi Kyokasho NK-B" w:eastAsia="UD Digi Kyokasho NK-B" w:hint="eastAsia"/>
              </w:rPr>
              <w:t>脳と心と体とわたし</w:t>
            </w:r>
          </w:p>
        </w:tc>
      </w:tr>
      <w:tr w:rsidR="005C31E4" w:rsidRPr="00F502D4" w14:paraId="2214E3CE" w14:textId="77777777" w:rsidTr="0039646D">
        <w:tc>
          <w:tcPr>
            <w:tcW w:w="1696" w:type="dxa"/>
            <w:gridSpan w:val="2"/>
            <w:shd w:val="clear" w:color="auto" w:fill="BDD6EE"/>
            <w:vAlign w:val="center"/>
          </w:tcPr>
          <w:p w14:paraId="0AB9075C" w14:textId="77777777" w:rsidR="000857D3" w:rsidRPr="00F502D4" w:rsidRDefault="000857D3" w:rsidP="0039646D">
            <w:pPr>
              <w:jc w:val="center"/>
              <w:rPr>
                <w:rFonts w:ascii="UD Digi Kyokasho NK-B" w:eastAsia="UD Digi Kyokasho NK-B" w:hAnsi="ＭＳ ゴシック"/>
              </w:rPr>
            </w:pPr>
            <w:r>
              <w:rPr>
                <w:rFonts w:ascii="UD Digi Kyokasho NK-B" w:eastAsia="UD Digi Kyokasho NK-B" w:hAnsi="ＭＳ ゴシック" w:hint="eastAsia"/>
              </w:rPr>
              <w:t>単元の</w:t>
            </w:r>
            <w:r w:rsidRPr="00F502D4">
              <w:rPr>
                <w:rFonts w:ascii="UD Digi Kyokasho NK-B" w:eastAsia="UD Digi Kyokasho NK-B" w:hAnsi="ＭＳ ゴシック" w:hint="eastAsia"/>
              </w:rPr>
              <w:t>時間数</w:t>
            </w:r>
          </w:p>
        </w:tc>
        <w:tc>
          <w:tcPr>
            <w:tcW w:w="7938" w:type="dxa"/>
            <w:gridSpan w:val="4"/>
          </w:tcPr>
          <w:p w14:paraId="775C1169" w14:textId="5488BB5E" w:rsidR="000857D3" w:rsidRPr="002A01E8" w:rsidRDefault="000857D3" w:rsidP="0039646D">
            <w:pPr>
              <w:jc w:val="center"/>
              <w:rPr>
                <w:rFonts w:ascii="UD Digi Kyokasho NK-B" w:eastAsia="UD Digi Kyokasho NK-B"/>
              </w:rPr>
            </w:pPr>
            <w:r>
              <w:rPr>
                <w:rFonts w:ascii="UD Digi Kyokasho NK-B" w:eastAsia="UD Digi Kyokasho NK-B" w:hint="eastAsia"/>
              </w:rPr>
              <w:t>全</w:t>
            </w:r>
            <w:r w:rsidR="00E1193B">
              <w:rPr>
                <w:rFonts w:ascii="UD Digi Kyokasho NK-B" w:eastAsia="UD Digi Kyokasho NK-B" w:hint="eastAsia"/>
              </w:rPr>
              <w:t>１</w:t>
            </w:r>
            <w:r>
              <w:rPr>
                <w:rFonts w:ascii="UD Digi Kyokasho NK-B" w:eastAsia="UD Digi Kyokasho NK-B" w:hint="eastAsia"/>
              </w:rPr>
              <w:t>時間</w:t>
            </w:r>
          </w:p>
        </w:tc>
      </w:tr>
      <w:tr w:rsidR="000857D3" w:rsidRPr="00F502D4" w14:paraId="7E95BCB6" w14:textId="77777777" w:rsidTr="0039646D">
        <w:tc>
          <w:tcPr>
            <w:tcW w:w="9634" w:type="dxa"/>
            <w:gridSpan w:val="6"/>
            <w:shd w:val="clear" w:color="auto" w:fill="BDD6EE"/>
          </w:tcPr>
          <w:p w14:paraId="167416A7" w14:textId="77777777" w:rsidR="000857D3" w:rsidRDefault="000857D3" w:rsidP="0039646D">
            <w:pPr>
              <w:jc w:val="center"/>
              <w:rPr>
                <w:rFonts w:ascii="UD Digi Kyokasho NK-B" w:eastAsia="UD Digi Kyokasho NK-B" w:hAnsi="ＭＳ ゴシック"/>
                <w:sz w:val="20"/>
                <w:szCs w:val="20"/>
              </w:rPr>
            </w:pPr>
            <w:r>
              <w:rPr>
                <w:rFonts w:ascii="UD Digi Kyokasho NK-B" w:eastAsia="UD Digi Kyokasho NK-B" w:hAnsi="ＭＳ ゴシック" w:hint="eastAsia"/>
                <w:sz w:val="20"/>
                <w:szCs w:val="20"/>
              </w:rPr>
              <w:t>単元目標</w:t>
            </w:r>
          </w:p>
        </w:tc>
      </w:tr>
      <w:tr w:rsidR="000857D3" w:rsidRPr="00F502D4" w14:paraId="12A7B891" w14:textId="77777777" w:rsidTr="0039646D">
        <w:tc>
          <w:tcPr>
            <w:tcW w:w="9634" w:type="dxa"/>
            <w:gridSpan w:val="6"/>
          </w:tcPr>
          <w:p w14:paraId="4DB16E20" w14:textId="7A70947A" w:rsidR="00FF028C" w:rsidRPr="00957BDF" w:rsidRDefault="000857D3" w:rsidP="0039646D">
            <w:pPr>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3A680B">
              <w:rPr>
                <w:rFonts w:ascii="UD Digi Kyokasho NK-R" w:eastAsia="UD Digi Kyokasho NK-R" w:hAnsi="ＭＳ ゴシック" w:hint="eastAsia"/>
                <w:sz w:val="20"/>
                <w:szCs w:val="20"/>
              </w:rPr>
              <w:t>心の傷と脳の機能の関係について</w:t>
            </w:r>
            <w:r w:rsidR="00BC7092">
              <w:rPr>
                <w:rFonts w:ascii="UD Digi Kyokasho NK-R" w:eastAsia="UD Digi Kyokasho NK-R" w:hAnsi="ＭＳ ゴシック" w:hint="eastAsia"/>
                <w:sz w:val="20"/>
                <w:szCs w:val="20"/>
              </w:rPr>
              <w:t>科学的にとらえ、</w:t>
            </w:r>
            <w:r w:rsidR="003E3EEA">
              <w:rPr>
                <w:rFonts w:ascii="UD Digi Kyokasho NK-R" w:eastAsia="UD Digi Kyokasho NK-R" w:hAnsi="ＭＳ ゴシック" w:hint="eastAsia"/>
                <w:sz w:val="20"/>
                <w:szCs w:val="20"/>
              </w:rPr>
              <w:t>「思春期」</w:t>
            </w:r>
            <w:r w:rsidR="003A680B">
              <w:rPr>
                <w:rFonts w:ascii="UD Digi Kyokasho NK-R" w:eastAsia="UD Digi Kyokasho NK-R" w:hAnsi="ＭＳ ゴシック" w:hint="eastAsia"/>
                <w:sz w:val="20"/>
                <w:szCs w:val="20"/>
              </w:rPr>
              <w:t>に</w:t>
            </w:r>
            <w:r w:rsidR="00A044AD">
              <w:rPr>
                <w:rFonts w:ascii="UD Digi Kyokasho NK-R" w:eastAsia="UD Digi Kyokasho NK-R" w:hAnsi="ＭＳ ゴシック" w:hint="eastAsia"/>
                <w:sz w:val="20"/>
                <w:szCs w:val="20"/>
              </w:rPr>
              <w:t>体や心</w:t>
            </w:r>
            <w:r w:rsidR="003E3EEA">
              <w:rPr>
                <w:rFonts w:ascii="UD Digi Kyokasho NK-R" w:eastAsia="UD Digi Kyokasho NK-R" w:hAnsi="ＭＳ ゴシック" w:hint="eastAsia"/>
                <w:sz w:val="20"/>
                <w:szCs w:val="20"/>
              </w:rPr>
              <w:t>が大きく</w:t>
            </w:r>
            <w:r w:rsidR="00424F43">
              <w:rPr>
                <w:rFonts w:ascii="UD Digi Kyokasho NK-R" w:eastAsia="UD Digi Kyokasho NK-R" w:hAnsi="ＭＳ ゴシック" w:hint="eastAsia"/>
                <w:sz w:val="20"/>
                <w:szCs w:val="20"/>
              </w:rPr>
              <w:t>変化</w:t>
            </w:r>
            <w:r w:rsidR="00A044AD">
              <w:rPr>
                <w:rFonts w:ascii="UD Digi Kyokasho NK-R" w:eastAsia="UD Digi Kyokasho NK-R" w:hAnsi="ＭＳ ゴシック" w:hint="eastAsia"/>
                <w:sz w:val="20"/>
                <w:szCs w:val="20"/>
              </w:rPr>
              <w:t>する</w:t>
            </w:r>
            <w:r w:rsidR="003E3EEA">
              <w:rPr>
                <w:rFonts w:ascii="UD Digi Kyokasho NK-R" w:eastAsia="UD Digi Kyokasho NK-R" w:hAnsi="ＭＳ ゴシック" w:hint="eastAsia"/>
                <w:sz w:val="20"/>
                <w:szCs w:val="20"/>
              </w:rPr>
              <w:t>ことを理解</w:t>
            </w:r>
            <w:r w:rsidR="004A62E3">
              <w:rPr>
                <w:rFonts w:ascii="UD Digi Kyokasho NK-R" w:eastAsia="UD Digi Kyokasho NK-R" w:hAnsi="ＭＳ ゴシック" w:hint="eastAsia"/>
                <w:sz w:val="20"/>
                <w:szCs w:val="20"/>
              </w:rPr>
              <w:t>する。</w:t>
            </w:r>
          </w:p>
          <w:p w14:paraId="25B7AE55" w14:textId="067B1994" w:rsidR="000857D3" w:rsidRPr="00050846" w:rsidRDefault="000857D3" w:rsidP="0039646D">
            <w:pPr>
              <w:rPr>
                <w:rFonts w:ascii="UD Digi Kyokasho NK-B" w:eastAsia="UD Digi Kyokasho NK-B" w:hAnsi="ＭＳ ゴシック"/>
                <w:sz w:val="20"/>
                <w:szCs w:val="20"/>
              </w:rPr>
            </w:pPr>
            <w:r w:rsidRPr="00957BDF">
              <w:rPr>
                <w:rFonts w:ascii="UD Digi Kyokasho NK-R" w:eastAsia="UD Digi Kyokasho NK-R" w:hAnsi="ＭＳ ゴシック" w:hint="eastAsia"/>
                <w:sz w:val="20"/>
                <w:szCs w:val="20"/>
              </w:rPr>
              <w:t>・</w:t>
            </w:r>
            <w:r w:rsidR="00E12CC3">
              <w:rPr>
                <w:rFonts w:ascii="UD Digi Kyokasho NK-R" w:eastAsia="UD Digi Kyokasho NK-R" w:hAnsi="ＭＳ ゴシック" w:hint="eastAsia"/>
                <w:sz w:val="20"/>
                <w:szCs w:val="20"/>
              </w:rPr>
              <w:t>トラウマやストレスなど</w:t>
            </w:r>
            <w:r w:rsidR="00E77919">
              <w:rPr>
                <w:rFonts w:ascii="UD Digi Kyokasho NK-R" w:eastAsia="UD Digi Kyokasho NK-R" w:hAnsi="ＭＳ ゴシック" w:hint="eastAsia"/>
                <w:sz w:val="20"/>
                <w:szCs w:val="20"/>
              </w:rPr>
              <w:t>の影響で起こる心身の状態について対処法を考え、</w:t>
            </w:r>
            <w:r w:rsidR="000A6E4B">
              <w:rPr>
                <w:rFonts w:ascii="UD Digi Kyokasho NK-R" w:eastAsia="UD Digi Kyokasho NK-R" w:hAnsi="ＭＳ ゴシック" w:hint="eastAsia"/>
                <w:sz w:val="20"/>
                <w:szCs w:val="20"/>
              </w:rPr>
              <w:t>レジリエンスにつながる思考を持</w:t>
            </w:r>
            <w:r w:rsidR="009B3A55">
              <w:rPr>
                <w:rFonts w:ascii="UD Digi Kyokasho NK-R" w:eastAsia="UD Digi Kyokasho NK-R" w:hAnsi="ＭＳ ゴシック" w:hint="eastAsia"/>
                <w:sz w:val="20"/>
                <w:szCs w:val="20"/>
              </w:rPr>
              <w:t>つ</w:t>
            </w:r>
            <w:r w:rsidR="00910865">
              <w:rPr>
                <w:rFonts w:ascii="UD Digi Kyokasho NK-R" w:eastAsia="UD Digi Kyokasho NK-R" w:hAnsi="ＭＳ ゴシック" w:hint="eastAsia"/>
                <w:sz w:val="20"/>
                <w:szCs w:val="20"/>
              </w:rPr>
              <w:t>。</w:t>
            </w:r>
          </w:p>
        </w:tc>
      </w:tr>
      <w:tr w:rsidR="000857D3" w:rsidRPr="00F502D4" w14:paraId="5302DCC1" w14:textId="77777777" w:rsidTr="0039646D">
        <w:tc>
          <w:tcPr>
            <w:tcW w:w="9634" w:type="dxa"/>
            <w:gridSpan w:val="6"/>
            <w:shd w:val="clear" w:color="auto" w:fill="BDD6EE"/>
          </w:tcPr>
          <w:p w14:paraId="4760434E" w14:textId="77777777" w:rsidR="000857D3" w:rsidRDefault="000857D3" w:rsidP="0039646D">
            <w:pPr>
              <w:jc w:val="center"/>
              <w:rPr>
                <w:rFonts w:ascii="UD Digi Kyokasho NK-B" w:eastAsia="UD Digi Kyokasho NK-B" w:hAnsi="ＭＳ ゴシック"/>
                <w:sz w:val="20"/>
                <w:szCs w:val="20"/>
              </w:rPr>
            </w:pPr>
            <w:r>
              <w:rPr>
                <w:rFonts w:ascii="UD Digi Kyokasho NK-B" w:eastAsia="UD Digi Kyokasho NK-B" w:hAnsi="ＭＳ ゴシック" w:hint="eastAsia"/>
                <w:sz w:val="20"/>
                <w:szCs w:val="20"/>
              </w:rPr>
              <w:t>単元の指導の流れ</w:t>
            </w:r>
          </w:p>
        </w:tc>
      </w:tr>
      <w:tr w:rsidR="005C31E4" w:rsidRPr="002A5CE7" w14:paraId="1E680C30" w14:textId="77777777" w:rsidTr="0039646D">
        <w:tc>
          <w:tcPr>
            <w:tcW w:w="814" w:type="dxa"/>
          </w:tcPr>
          <w:p w14:paraId="2FDBB4A7" w14:textId="77777777" w:rsidR="000857D3" w:rsidRDefault="000857D3" w:rsidP="0039646D">
            <w:pPr>
              <w:jc w:val="center"/>
              <w:rPr>
                <w:rFonts w:ascii="UD Digi Kyokasho NK-B" w:eastAsia="UD Digi Kyokasho NK-B" w:hAnsi="ＭＳ ゴシック"/>
                <w:b/>
              </w:rPr>
            </w:pPr>
            <w:r>
              <w:rPr>
                <w:rFonts w:ascii="UD Digi Kyokasho NK-B" w:eastAsia="UD Digi Kyokasho NK-B" w:hAnsi="ＭＳ ゴシック" w:hint="eastAsia"/>
                <w:b/>
              </w:rPr>
              <w:t>時数</w:t>
            </w:r>
          </w:p>
        </w:tc>
        <w:tc>
          <w:tcPr>
            <w:tcW w:w="3645" w:type="dxa"/>
            <w:gridSpan w:val="2"/>
          </w:tcPr>
          <w:p w14:paraId="1AAE2AA9" w14:textId="77777777" w:rsidR="000857D3" w:rsidRPr="002A5CE7" w:rsidRDefault="000857D3" w:rsidP="0039646D">
            <w:pPr>
              <w:jc w:val="center"/>
              <w:rPr>
                <w:rFonts w:ascii="UD Digi Kyokasho NK-B" w:eastAsia="UD Digi Kyokasho NK-B" w:hAnsi="ＭＳ ゴシック"/>
                <w:sz w:val="20"/>
                <w:szCs w:val="20"/>
              </w:rPr>
            </w:pPr>
            <w:r w:rsidRPr="002A5CE7">
              <w:rPr>
                <w:rFonts w:ascii="UD Digi Kyokasho NK-B" w:eastAsia="UD Digi Kyokasho NK-B" w:hAnsi="ＭＳ ゴシック" w:hint="eastAsia"/>
                <w:sz w:val="20"/>
                <w:szCs w:val="20"/>
              </w:rPr>
              <w:t>教師による指導</w:t>
            </w:r>
          </w:p>
        </w:tc>
        <w:tc>
          <w:tcPr>
            <w:tcW w:w="2199" w:type="dxa"/>
            <w:gridSpan w:val="2"/>
          </w:tcPr>
          <w:p w14:paraId="26A74D85" w14:textId="77777777" w:rsidR="000857D3" w:rsidRPr="002A5CE7" w:rsidRDefault="000857D3" w:rsidP="0039646D">
            <w:pPr>
              <w:jc w:val="center"/>
              <w:rPr>
                <w:rFonts w:ascii="UD Digi Kyokasho NK-B" w:eastAsia="UD Digi Kyokasho NK-B" w:hAnsi="ＭＳ ゴシック"/>
                <w:sz w:val="20"/>
                <w:szCs w:val="20"/>
              </w:rPr>
            </w:pPr>
            <w:r>
              <w:rPr>
                <w:rFonts w:ascii="UD Digi Kyokasho NK-B" w:eastAsia="UD Digi Kyokasho NK-B" w:hAnsi="ＭＳ ゴシック" w:hint="eastAsia"/>
                <w:sz w:val="20"/>
                <w:szCs w:val="20"/>
              </w:rPr>
              <w:t>子ども</w:t>
            </w:r>
            <w:r w:rsidRPr="002A5CE7">
              <w:rPr>
                <w:rFonts w:ascii="UD Digi Kyokasho NK-B" w:eastAsia="UD Digi Kyokasho NK-B" w:hAnsi="ＭＳ ゴシック" w:hint="eastAsia"/>
                <w:sz w:val="20"/>
                <w:szCs w:val="20"/>
              </w:rPr>
              <w:t>の活動、反応例</w:t>
            </w:r>
          </w:p>
        </w:tc>
        <w:tc>
          <w:tcPr>
            <w:tcW w:w="2976" w:type="dxa"/>
          </w:tcPr>
          <w:p w14:paraId="7B559CA9" w14:textId="77777777" w:rsidR="000857D3" w:rsidRPr="002A5CE7" w:rsidRDefault="000857D3" w:rsidP="0039646D">
            <w:pPr>
              <w:jc w:val="center"/>
              <w:rPr>
                <w:rFonts w:ascii="UD Digi Kyokasho NK-B" w:eastAsia="UD Digi Kyokasho NK-B" w:hAnsi="ＭＳ ゴシック"/>
                <w:sz w:val="20"/>
                <w:szCs w:val="20"/>
              </w:rPr>
            </w:pPr>
            <w:r>
              <w:rPr>
                <w:rFonts w:ascii="UD Digi Kyokasho NK-B" w:eastAsia="UD Digi Kyokasho NK-B" w:hAnsi="ＭＳ ゴシック" w:hint="eastAsia"/>
                <w:sz w:val="20"/>
                <w:szCs w:val="20"/>
              </w:rPr>
              <w:t>教材・教具</w:t>
            </w:r>
            <w:r w:rsidRPr="002A5CE7">
              <w:rPr>
                <w:rFonts w:ascii="UD Digi Kyokasho NK-B" w:eastAsia="UD Digi Kyokasho NK-B" w:hAnsi="ＭＳ ゴシック" w:hint="eastAsia"/>
                <w:sz w:val="20"/>
                <w:szCs w:val="20"/>
              </w:rPr>
              <w:t>など</w:t>
            </w:r>
          </w:p>
        </w:tc>
      </w:tr>
      <w:tr w:rsidR="005C31E4" w:rsidRPr="00F502D4" w14:paraId="6B43EB65" w14:textId="77777777" w:rsidTr="0039646D">
        <w:tc>
          <w:tcPr>
            <w:tcW w:w="814" w:type="dxa"/>
            <w:tcBorders>
              <w:bottom w:val="single" w:sz="4" w:space="0" w:color="auto"/>
            </w:tcBorders>
          </w:tcPr>
          <w:p w14:paraId="18A84C9B" w14:textId="397DF733" w:rsidR="000857D3" w:rsidRDefault="00957BDF" w:rsidP="0039646D">
            <w:pPr>
              <w:jc w:val="center"/>
              <w:rPr>
                <w:rFonts w:ascii="UD Digi Kyokasho NK-B" w:eastAsia="UD Digi Kyokasho NK-B" w:hAnsi="ＭＳ ゴシック"/>
                <w:b/>
              </w:rPr>
            </w:pPr>
            <w:r>
              <w:rPr>
                <w:rFonts w:ascii="UD Digi Kyokasho NK-B" w:eastAsia="UD Digi Kyokasho NK-B" w:hAnsi="ＭＳ ゴシック" w:hint="eastAsia"/>
                <w:b/>
              </w:rPr>
              <w:t>１</w:t>
            </w:r>
          </w:p>
          <w:p w14:paraId="0B8F8E82" w14:textId="77777777" w:rsidR="000857D3" w:rsidRDefault="000857D3" w:rsidP="0039646D">
            <w:pPr>
              <w:rPr>
                <w:rFonts w:ascii="UD Digi Kyokasho NK-B" w:eastAsia="UD Digi Kyokasho NK-B" w:hAnsi="ＭＳ ゴシック"/>
                <w:b/>
              </w:rPr>
            </w:pPr>
          </w:p>
        </w:tc>
        <w:tc>
          <w:tcPr>
            <w:tcW w:w="3645" w:type="dxa"/>
            <w:gridSpan w:val="2"/>
          </w:tcPr>
          <w:p w14:paraId="020B1A0A" w14:textId="2ACFE213" w:rsidR="00602E94" w:rsidRPr="00675DAF" w:rsidRDefault="00D42E33" w:rsidP="0039646D">
            <w:pPr>
              <w:jc w:val="left"/>
              <w:rPr>
                <w:rFonts w:ascii="UD Digi Kyokasho NK-R" w:eastAsia="UD Digi Kyokasho NK-R" w:hAnsi="ＭＳ ゴシック"/>
                <w:sz w:val="20"/>
                <w:szCs w:val="20"/>
                <w:shd w:val="pct15" w:color="auto" w:fill="FFFFFF"/>
              </w:rPr>
            </w:pPr>
            <w:r>
              <w:rPr>
                <w:rFonts w:ascii="UD Digi Kyokasho NK-R" w:eastAsia="UD Digi Kyokasho NK-R" w:hAnsi="ＭＳ ゴシック" w:hint="eastAsia"/>
                <w:sz w:val="20"/>
                <w:szCs w:val="20"/>
                <w:shd w:val="pct15" w:color="auto" w:fill="FFFFFF"/>
              </w:rPr>
              <w:t>脳と心と体のつながり</w:t>
            </w:r>
            <w:r w:rsidR="0004549A">
              <w:rPr>
                <w:rFonts w:ascii="UD Digi Kyokasho NK-R" w:eastAsia="UD Digi Kyokasho NK-R" w:hAnsi="ＭＳ ゴシック" w:hint="eastAsia"/>
                <w:sz w:val="20"/>
                <w:szCs w:val="20"/>
                <w:shd w:val="pct15" w:color="auto" w:fill="FFFFFF"/>
              </w:rPr>
              <w:t>について考えよう</w:t>
            </w:r>
          </w:p>
          <w:p w14:paraId="3F8C2FCD" w14:textId="483EE2CA" w:rsidR="000857D3" w:rsidRPr="00957BDF" w:rsidRDefault="000857D3" w:rsidP="0039646D">
            <w:pPr>
              <w:jc w:val="left"/>
              <w:rPr>
                <w:rFonts w:ascii="UD Digi Kyokasho NK-R" w:eastAsia="UD Digi Kyokasho NK-R" w:hAnsi="ＭＳ ゴシック"/>
                <w:sz w:val="20"/>
                <w:szCs w:val="20"/>
                <w:u w:val="single"/>
              </w:rPr>
            </w:pPr>
            <w:r w:rsidRPr="00957BDF">
              <w:rPr>
                <w:rFonts w:ascii="UD Digi Kyokasho NK-R" w:eastAsia="UD Digi Kyokasho NK-R" w:hAnsi="ＭＳ ゴシック" w:hint="eastAsia"/>
                <w:sz w:val="20"/>
                <w:szCs w:val="20"/>
                <w:u w:val="single"/>
              </w:rPr>
              <w:t>①</w:t>
            </w:r>
            <w:r w:rsidR="00E50087">
              <w:rPr>
                <w:rFonts w:ascii="UD Digi Kyokasho NK-R" w:eastAsia="UD Digi Kyokasho NK-R" w:hAnsi="ＭＳ ゴシック" w:hint="eastAsia"/>
                <w:sz w:val="20"/>
                <w:szCs w:val="20"/>
                <w:u w:val="single"/>
              </w:rPr>
              <w:t>&lt;健康な脳&gt;について</w:t>
            </w:r>
          </w:p>
          <w:p w14:paraId="0012B14E" w14:textId="68ECC9A1" w:rsidR="000857D3" w:rsidRPr="00957BDF" w:rsidRDefault="000857D3" w:rsidP="0039646D">
            <w:pPr>
              <w:jc w:val="left"/>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E50087">
              <w:rPr>
                <w:rFonts w:ascii="UD Digi Kyokasho NK-R" w:eastAsia="UD Digi Kyokasho NK-R" w:hAnsi="ＭＳ ゴシック" w:hint="eastAsia"/>
                <w:sz w:val="20"/>
                <w:szCs w:val="20"/>
              </w:rPr>
              <w:t>日常生活</w:t>
            </w:r>
            <w:r w:rsidR="00C91BB5">
              <w:rPr>
                <w:rFonts w:ascii="UD Digi Kyokasho NK-R" w:eastAsia="UD Digi Kyokasho NK-R" w:hAnsi="ＭＳ ゴシック" w:hint="eastAsia"/>
                <w:sz w:val="20"/>
                <w:szCs w:val="20"/>
              </w:rPr>
              <w:t>を送る際の脳の働きを</w:t>
            </w:r>
            <w:r w:rsidR="005935EC">
              <w:rPr>
                <w:rFonts w:ascii="UD Digi Kyokasho NK-R" w:eastAsia="UD Digi Kyokasho NK-R" w:hAnsi="ＭＳ ゴシック" w:hint="eastAsia"/>
                <w:sz w:val="20"/>
                <w:szCs w:val="20"/>
              </w:rPr>
              <w:t>考える</w:t>
            </w:r>
          </w:p>
          <w:p w14:paraId="5F732A18" w14:textId="07F14E70" w:rsidR="007653CC" w:rsidRDefault="000857D3" w:rsidP="00C91BB5">
            <w:pPr>
              <w:ind w:left="200" w:hangingChars="100" w:hanging="200"/>
              <w:jc w:val="left"/>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5935EC">
              <w:rPr>
                <w:rFonts w:ascii="UD Digi Kyokasho NK-R" w:eastAsia="UD Digi Kyokasho NK-R" w:hAnsi="ＭＳ ゴシック" w:hint="eastAsia"/>
                <w:sz w:val="20"/>
                <w:szCs w:val="20"/>
              </w:rPr>
              <w:t>行動と脳の働きの関係を確認</w:t>
            </w:r>
            <w:r w:rsidR="0089108F">
              <w:rPr>
                <w:rFonts w:ascii="UD Digi Kyokasho NK-R" w:eastAsia="UD Digi Kyokasho NK-R" w:hAnsi="ＭＳ ゴシック" w:hint="eastAsia"/>
                <w:sz w:val="20"/>
                <w:szCs w:val="20"/>
              </w:rPr>
              <w:t>する</w:t>
            </w:r>
          </w:p>
          <w:p w14:paraId="16C20B10" w14:textId="77777777" w:rsidR="0089108F" w:rsidRDefault="004E04E0" w:rsidP="0089108F">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 xml:space="preserve">　　</w:t>
            </w:r>
            <w:r w:rsidR="0089108F">
              <w:rPr>
                <w:rFonts w:ascii="UD Digi Kyokasho NK-R" w:eastAsia="UD Digi Kyokasho NK-R" w:hAnsi="ＭＳ ゴシック" w:hint="eastAsia"/>
                <w:sz w:val="20"/>
                <w:szCs w:val="20"/>
              </w:rPr>
              <w:t>動物とは異なり、人間は欲求を</w:t>
            </w:r>
          </w:p>
          <w:p w14:paraId="76EB90E6" w14:textId="147BCB5B" w:rsidR="00C54A92" w:rsidRDefault="0089108F" w:rsidP="0089108F">
            <w:pPr>
              <w:ind w:firstLineChars="100" w:firstLine="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コントロールする力があることも伝える</w:t>
            </w:r>
          </w:p>
          <w:p w14:paraId="74B0EB0B" w14:textId="0AC47375" w:rsidR="00FD5DEF" w:rsidRDefault="00FD5DEF" w:rsidP="00FD5DEF">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→思春期特有の脳の働きを確認し、</w:t>
            </w:r>
          </w:p>
          <w:p w14:paraId="3AC1F81E" w14:textId="7C469852" w:rsidR="00FD5DEF" w:rsidRDefault="00FD5DEF" w:rsidP="00FD5DEF">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 xml:space="preserve">　　それも＜健康な脳＞の働きだと伝える</w:t>
            </w:r>
          </w:p>
          <w:p w14:paraId="2F0C4875" w14:textId="77777777" w:rsidR="00266CDC" w:rsidRPr="00957BDF" w:rsidRDefault="00266CDC" w:rsidP="0039646D">
            <w:pPr>
              <w:jc w:val="left"/>
              <w:rPr>
                <w:rFonts w:ascii="UD Digi Kyokasho NK-R" w:eastAsia="UD Digi Kyokasho NK-R" w:hAnsi="ＭＳ ゴシック"/>
                <w:sz w:val="20"/>
                <w:szCs w:val="20"/>
              </w:rPr>
            </w:pPr>
          </w:p>
          <w:p w14:paraId="06B8A2A0" w14:textId="26E45ECF" w:rsidR="000857D3" w:rsidRPr="00957BDF" w:rsidRDefault="000857D3" w:rsidP="0039646D">
            <w:pPr>
              <w:jc w:val="left"/>
              <w:rPr>
                <w:rFonts w:ascii="UD Digi Kyokasho NK-R" w:eastAsia="UD Digi Kyokasho NK-R" w:hAnsi="ＭＳ ゴシック"/>
                <w:sz w:val="20"/>
                <w:szCs w:val="20"/>
                <w:u w:val="single"/>
              </w:rPr>
            </w:pPr>
            <w:r w:rsidRPr="00957BDF">
              <w:rPr>
                <w:rFonts w:ascii="UD Digi Kyokasho NK-R" w:eastAsia="UD Digi Kyokasho NK-R" w:hAnsi="ＭＳ ゴシック" w:hint="eastAsia"/>
                <w:sz w:val="20"/>
                <w:szCs w:val="20"/>
                <w:u w:val="single"/>
              </w:rPr>
              <w:t>②</w:t>
            </w:r>
            <w:r w:rsidR="007B5E88">
              <w:rPr>
                <w:rFonts w:ascii="UD Digi Kyokasho NK-R" w:eastAsia="UD Digi Kyokasho NK-R" w:hAnsi="ＭＳ ゴシック" w:hint="eastAsia"/>
                <w:sz w:val="20"/>
                <w:szCs w:val="20"/>
                <w:u w:val="single"/>
              </w:rPr>
              <w:t>＜健康でない脳＞について</w:t>
            </w:r>
          </w:p>
          <w:p w14:paraId="286DDD7D" w14:textId="1325D78F" w:rsidR="009828B0" w:rsidRPr="00957BDF" w:rsidRDefault="009828B0" w:rsidP="009828B0">
            <w:pPr>
              <w:jc w:val="left"/>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7B5E88" w:rsidRPr="00DB5567">
              <w:rPr>
                <w:rFonts w:ascii="UD Digi Kyokasho NK-R" w:eastAsia="UD Digi Kyokasho NK-R" w:hAnsi="ＭＳ ゴシック" w:hint="eastAsia"/>
                <w:sz w:val="20"/>
                <w:szCs w:val="20"/>
                <w:bdr w:val="single" w:sz="4" w:space="0" w:color="auto"/>
              </w:rPr>
              <w:t>脳のけが</w:t>
            </w:r>
          </w:p>
          <w:p w14:paraId="3863E352" w14:textId="01AFB274" w:rsidR="005F298A" w:rsidRDefault="009828B0" w:rsidP="007B5E88">
            <w:pPr>
              <w:ind w:left="200" w:hangingChars="100" w:hanging="200"/>
              <w:jc w:val="left"/>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6D56AE">
              <w:rPr>
                <w:rFonts w:ascii="UD Digi Kyokasho NK-R" w:eastAsia="UD Digi Kyokasho NK-R" w:hAnsi="ＭＳ ゴシック"/>
                <w:sz w:val="20"/>
                <w:szCs w:val="20"/>
              </w:rPr>
              <w:t>CT</w:t>
            </w:r>
            <w:r w:rsidR="001E2AC2">
              <w:rPr>
                <w:rFonts w:ascii="UD Digi Kyokasho NK-R" w:eastAsia="UD Digi Kyokasho NK-R" w:hAnsi="ＭＳ ゴシック" w:hint="eastAsia"/>
                <w:sz w:val="20"/>
                <w:szCs w:val="20"/>
              </w:rPr>
              <w:t>写真を提示し、脳がけがをしたときの状態と影響、</w:t>
            </w:r>
            <w:r w:rsidR="004C292E">
              <w:rPr>
                <w:rFonts w:ascii="UD Digi Kyokasho NK-R" w:eastAsia="UD Digi Kyokasho NK-R" w:hAnsi="ＭＳ ゴシック" w:hint="eastAsia"/>
                <w:sz w:val="20"/>
                <w:szCs w:val="20"/>
              </w:rPr>
              <w:t>対処法</w:t>
            </w:r>
            <w:r w:rsidR="001E2AC2">
              <w:rPr>
                <w:rFonts w:ascii="UD Digi Kyokasho NK-R" w:eastAsia="UD Digi Kyokasho NK-R" w:hAnsi="ＭＳ ゴシック" w:hint="eastAsia"/>
                <w:sz w:val="20"/>
                <w:szCs w:val="20"/>
              </w:rPr>
              <w:t>を伝える</w:t>
            </w:r>
          </w:p>
          <w:p w14:paraId="3BEF3656" w14:textId="77777777" w:rsidR="00C54A92" w:rsidRDefault="00C54A92" w:rsidP="00B971EB">
            <w:pPr>
              <w:ind w:left="200" w:hangingChars="100" w:hanging="200"/>
              <w:jc w:val="left"/>
              <w:rPr>
                <w:rFonts w:ascii="UD Digi Kyokasho NK-R" w:eastAsia="UD Digi Kyokasho NK-R" w:hAnsi="ＭＳ ゴシック"/>
                <w:sz w:val="20"/>
                <w:szCs w:val="20"/>
              </w:rPr>
            </w:pPr>
          </w:p>
          <w:p w14:paraId="08C2F341" w14:textId="77777777" w:rsidR="00AD77BA" w:rsidRDefault="00AD77BA" w:rsidP="00B971EB">
            <w:pPr>
              <w:ind w:left="200" w:hangingChars="100" w:hanging="200"/>
              <w:jc w:val="left"/>
              <w:rPr>
                <w:rFonts w:ascii="UD Digi Kyokasho NK-R" w:eastAsia="UD Digi Kyokasho NK-R" w:hAnsi="ＭＳ ゴシック"/>
                <w:sz w:val="20"/>
                <w:szCs w:val="20"/>
              </w:rPr>
            </w:pPr>
          </w:p>
          <w:p w14:paraId="72039AAA" w14:textId="1DDFB02D" w:rsidR="004C292E" w:rsidRPr="004C292E" w:rsidRDefault="004C292E"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Pr="00DB5567">
              <w:rPr>
                <w:rFonts w:ascii="UD Digi Kyokasho NK-R" w:eastAsia="UD Digi Kyokasho NK-R" w:hAnsi="ＭＳ ゴシック" w:hint="eastAsia"/>
                <w:sz w:val="20"/>
                <w:szCs w:val="20"/>
                <w:bdr w:val="single" w:sz="4" w:space="0" w:color="auto"/>
              </w:rPr>
              <w:t>トラウマ</w:t>
            </w:r>
          </w:p>
          <w:p w14:paraId="118C69D7" w14:textId="73933C2D" w:rsidR="000231FA" w:rsidRDefault="004C292E"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6D56AE">
              <w:rPr>
                <w:rFonts w:ascii="UD Digi Kyokasho NK-R" w:eastAsia="UD Digi Kyokasho NK-R" w:hAnsi="ＭＳ ゴシック"/>
                <w:sz w:val="20"/>
                <w:szCs w:val="20"/>
              </w:rPr>
              <w:t>CT</w:t>
            </w:r>
            <w:r>
              <w:rPr>
                <w:rFonts w:ascii="UD Digi Kyokasho NK-R" w:eastAsia="UD Digi Kyokasho NK-R" w:hAnsi="ＭＳ ゴシック" w:hint="eastAsia"/>
                <w:sz w:val="20"/>
                <w:szCs w:val="20"/>
              </w:rPr>
              <w:t>写真を提示し、一見</w:t>
            </w:r>
            <w:r w:rsidR="0019465C">
              <w:rPr>
                <w:rFonts w:ascii="UD Digi Kyokasho NK-R" w:eastAsia="UD Digi Kyokasho NK-R" w:hAnsi="ＭＳ ゴシック" w:hint="eastAsia"/>
                <w:sz w:val="20"/>
                <w:szCs w:val="20"/>
              </w:rPr>
              <w:t>すると正常な状態でも脳の中で傷つきが起きている状態</w:t>
            </w:r>
            <w:r w:rsidR="00264F9E">
              <w:rPr>
                <w:rFonts w:ascii="UD Digi Kyokasho NK-R" w:eastAsia="UD Digi Kyokasho NK-R" w:hAnsi="ＭＳ ゴシック" w:hint="eastAsia"/>
                <w:sz w:val="20"/>
                <w:szCs w:val="20"/>
              </w:rPr>
              <w:t>と影響、対処法</w:t>
            </w:r>
            <w:r w:rsidR="0019465C">
              <w:rPr>
                <w:rFonts w:ascii="UD Digi Kyokasho NK-R" w:eastAsia="UD Digi Kyokasho NK-R" w:hAnsi="ＭＳ ゴシック" w:hint="eastAsia"/>
                <w:sz w:val="20"/>
                <w:szCs w:val="20"/>
              </w:rPr>
              <w:t>について説明する</w:t>
            </w:r>
          </w:p>
          <w:p w14:paraId="70233BDA" w14:textId="77777777" w:rsidR="006922C7" w:rsidRDefault="006922C7" w:rsidP="00B971EB">
            <w:pPr>
              <w:ind w:left="200" w:hangingChars="100" w:hanging="200"/>
              <w:jc w:val="left"/>
              <w:rPr>
                <w:rFonts w:ascii="UD Digi Kyokasho NK-R" w:eastAsia="UD Digi Kyokasho NK-R" w:hAnsi="ＭＳ ゴシック"/>
                <w:sz w:val="20"/>
                <w:szCs w:val="20"/>
              </w:rPr>
            </w:pPr>
          </w:p>
          <w:p w14:paraId="1B22BAEE" w14:textId="77777777" w:rsidR="007560A4" w:rsidRDefault="007560A4" w:rsidP="00B971EB">
            <w:pPr>
              <w:ind w:left="200" w:hangingChars="100" w:hanging="200"/>
              <w:jc w:val="left"/>
              <w:rPr>
                <w:rFonts w:ascii="UD Digi Kyokasho NK-R" w:eastAsia="UD Digi Kyokasho NK-R" w:hAnsi="ＭＳ ゴシック"/>
                <w:sz w:val="20"/>
                <w:szCs w:val="20"/>
              </w:rPr>
            </w:pPr>
          </w:p>
          <w:p w14:paraId="5F174358" w14:textId="77777777" w:rsidR="00AD77BA" w:rsidRDefault="00AD77BA" w:rsidP="00B971EB">
            <w:pPr>
              <w:ind w:left="200" w:hangingChars="100" w:hanging="200"/>
              <w:jc w:val="left"/>
              <w:rPr>
                <w:rFonts w:ascii="UD Digi Kyokasho NK-R" w:eastAsia="UD Digi Kyokasho NK-R" w:hAnsi="ＭＳ ゴシック"/>
                <w:sz w:val="20"/>
                <w:szCs w:val="20"/>
              </w:rPr>
            </w:pPr>
          </w:p>
          <w:p w14:paraId="284F21B8" w14:textId="77777777" w:rsidR="00AD77BA" w:rsidRDefault="00AD77BA" w:rsidP="00B971EB">
            <w:pPr>
              <w:ind w:left="200" w:hangingChars="100" w:hanging="200"/>
              <w:jc w:val="left"/>
              <w:rPr>
                <w:rFonts w:ascii="UD Digi Kyokasho NK-R" w:eastAsia="UD Digi Kyokasho NK-R" w:hAnsi="ＭＳ ゴシック"/>
                <w:sz w:val="20"/>
                <w:szCs w:val="20"/>
              </w:rPr>
            </w:pPr>
          </w:p>
          <w:p w14:paraId="286D9AFB" w14:textId="77777777" w:rsidR="00AD77BA" w:rsidRDefault="00AD77BA" w:rsidP="00B971EB">
            <w:pPr>
              <w:ind w:left="200" w:hangingChars="100" w:hanging="200"/>
              <w:jc w:val="left"/>
              <w:rPr>
                <w:rFonts w:ascii="UD Digi Kyokasho NK-R" w:eastAsia="UD Digi Kyokasho NK-R" w:hAnsi="ＭＳ ゴシック"/>
                <w:sz w:val="20"/>
                <w:szCs w:val="20"/>
              </w:rPr>
            </w:pPr>
          </w:p>
          <w:p w14:paraId="0842E310" w14:textId="77777777" w:rsidR="00AD77BA" w:rsidRDefault="00AD77BA" w:rsidP="00B971EB">
            <w:pPr>
              <w:ind w:left="200" w:hangingChars="100" w:hanging="200"/>
              <w:jc w:val="left"/>
              <w:rPr>
                <w:rFonts w:ascii="UD Digi Kyokasho NK-R" w:eastAsia="UD Digi Kyokasho NK-R" w:hAnsi="ＭＳ ゴシック"/>
                <w:sz w:val="20"/>
                <w:szCs w:val="20"/>
              </w:rPr>
            </w:pPr>
          </w:p>
          <w:p w14:paraId="6939EEFB" w14:textId="77777777" w:rsidR="00AD77BA" w:rsidRDefault="00AD77BA" w:rsidP="00B971EB">
            <w:pPr>
              <w:ind w:left="200" w:hangingChars="100" w:hanging="200"/>
              <w:jc w:val="left"/>
              <w:rPr>
                <w:rFonts w:ascii="UD Digi Kyokasho NK-R" w:eastAsia="UD Digi Kyokasho NK-R" w:hAnsi="ＭＳ ゴシック"/>
                <w:sz w:val="20"/>
                <w:szCs w:val="20"/>
              </w:rPr>
            </w:pPr>
          </w:p>
          <w:p w14:paraId="1FA517CD" w14:textId="3CA6D2F5" w:rsidR="00264F9E" w:rsidRDefault="00EB58A3"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lastRenderedPageBreak/>
              <w:t>→</w:t>
            </w:r>
            <w:r w:rsidR="001A1D41">
              <w:rPr>
                <w:rFonts w:ascii="UD Digi Kyokasho NK-R" w:eastAsia="UD Digi Kyokasho NK-R" w:hAnsi="ＭＳ ゴシック" w:hint="eastAsia"/>
                <w:sz w:val="20"/>
                <w:szCs w:val="20"/>
              </w:rPr>
              <w:t>グループに分かれて、トラウマ要因とストレス要因の分類ワークを行う</w:t>
            </w:r>
          </w:p>
          <w:p w14:paraId="1D2EBB59" w14:textId="7600A301" w:rsidR="007560A4" w:rsidRDefault="007560A4"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→トラウマに分類されなかったカードを手掛かりに生徒たち自身のストレスを引き出す</w:t>
            </w:r>
          </w:p>
          <w:p w14:paraId="5502D02A" w14:textId="77777777" w:rsidR="006922C7" w:rsidRDefault="006922C7" w:rsidP="00264F9E">
            <w:pPr>
              <w:jc w:val="left"/>
              <w:rPr>
                <w:rFonts w:ascii="UD Digi Kyokasho NK-R" w:eastAsia="UD Digi Kyokasho NK-R" w:hAnsi="ＭＳ ゴシック"/>
                <w:sz w:val="20"/>
                <w:szCs w:val="20"/>
              </w:rPr>
            </w:pPr>
          </w:p>
          <w:p w14:paraId="0B50761A" w14:textId="77777777" w:rsidR="00C54A92" w:rsidRDefault="00C54A92"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DB5567" w:rsidRPr="00DB5567">
              <w:rPr>
                <w:rFonts w:ascii="UD Digi Kyokasho NK-R" w:eastAsia="UD Digi Kyokasho NK-R" w:hAnsi="ＭＳ ゴシック" w:hint="eastAsia"/>
                <w:sz w:val="20"/>
                <w:szCs w:val="20"/>
                <w:bdr w:val="single" w:sz="4" w:space="0" w:color="auto"/>
              </w:rPr>
              <w:t>うつ</w:t>
            </w:r>
          </w:p>
          <w:p w14:paraId="48D127FD" w14:textId="77777777" w:rsidR="00DB5567" w:rsidRDefault="00DB5567"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B14AD8">
              <w:rPr>
                <w:rFonts w:ascii="UD Digi Kyokasho NK-R" w:eastAsia="UD Digi Kyokasho NK-R" w:hAnsi="ＭＳ ゴシック" w:hint="eastAsia"/>
                <w:sz w:val="20"/>
                <w:szCs w:val="20"/>
              </w:rPr>
              <w:t>トラウマ要因に分類されなかった事例に着目し、ストレスを放置すると「うつ」のような病気に発展することを伝える</w:t>
            </w:r>
          </w:p>
          <w:p w14:paraId="111C2FF9" w14:textId="77777777" w:rsidR="00AB31E2" w:rsidRDefault="00AB31E2" w:rsidP="00B971EB">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→そのメカニズムと影響、</w:t>
            </w:r>
            <w:r w:rsidR="00F97501">
              <w:rPr>
                <w:rFonts w:ascii="UD Digi Kyokasho NK-R" w:eastAsia="UD Digi Kyokasho NK-R" w:hAnsi="ＭＳ ゴシック" w:hint="eastAsia"/>
                <w:sz w:val="20"/>
                <w:szCs w:val="20"/>
              </w:rPr>
              <w:t>対処法</w:t>
            </w:r>
            <w:r>
              <w:rPr>
                <w:rFonts w:ascii="UD Digi Kyokasho NK-R" w:eastAsia="UD Digi Kyokasho NK-R" w:hAnsi="ＭＳ ゴシック" w:hint="eastAsia"/>
                <w:sz w:val="20"/>
                <w:szCs w:val="20"/>
              </w:rPr>
              <w:t>を説明</w:t>
            </w:r>
          </w:p>
          <w:p w14:paraId="387656ED" w14:textId="77777777" w:rsidR="008504EC" w:rsidRDefault="008504EC" w:rsidP="00B971EB">
            <w:pPr>
              <w:ind w:left="200" w:hangingChars="100" w:hanging="200"/>
              <w:jc w:val="left"/>
              <w:rPr>
                <w:rFonts w:ascii="UD Digi Kyokasho NK-R" w:eastAsia="UD Digi Kyokasho NK-R" w:hAnsi="ＭＳ ゴシック"/>
                <w:sz w:val="20"/>
                <w:szCs w:val="20"/>
              </w:rPr>
            </w:pPr>
          </w:p>
          <w:p w14:paraId="744378D6" w14:textId="60D1CC18" w:rsidR="0095519C" w:rsidRPr="00957BDF" w:rsidRDefault="008504EC" w:rsidP="0095519C">
            <w:pPr>
              <w:ind w:left="200" w:hangingChars="100" w:hanging="2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864C26">
              <w:rPr>
                <w:rFonts w:ascii="UD Digi Kyokasho NK-R" w:eastAsia="UD Digi Kyokasho NK-R" w:hAnsi="ＭＳ ゴシック" w:hint="eastAsia"/>
                <w:sz w:val="20"/>
                <w:szCs w:val="20"/>
              </w:rPr>
              <w:t>生徒たちが行っている</w:t>
            </w:r>
            <w:r>
              <w:rPr>
                <w:rFonts w:ascii="UD Digi Kyokasho NK-R" w:eastAsia="UD Digi Kyokasho NK-R" w:hAnsi="ＭＳ ゴシック" w:hint="eastAsia"/>
                <w:sz w:val="20"/>
                <w:szCs w:val="20"/>
              </w:rPr>
              <w:t>対処方法</w:t>
            </w:r>
            <w:r w:rsidR="00864C26">
              <w:rPr>
                <w:rFonts w:ascii="UD Digi Kyokasho NK-R" w:eastAsia="UD Digi Kyokasho NK-R" w:hAnsi="ＭＳ ゴシック" w:hint="eastAsia"/>
                <w:sz w:val="20"/>
                <w:szCs w:val="20"/>
              </w:rPr>
              <w:t>を「1人でできること」と「人とのつながりのなかでできること」に分類し、</w:t>
            </w:r>
            <w:r w:rsidR="00AD047B">
              <w:rPr>
                <w:rFonts w:ascii="UD Digi Kyokasho NK-R" w:eastAsia="UD Digi Kyokasho NK-R" w:hAnsi="ＭＳ ゴシック" w:hint="eastAsia"/>
                <w:sz w:val="20"/>
                <w:szCs w:val="20"/>
              </w:rPr>
              <w:t>「レジリエンス」、「安全基地」概念について説明</w:t>
            </w:r>
            <w:r w:rsidR="0095519C">
              <w:rPr>
                <w:rFonts w:ascii="UD Digi Kyokasho NK-R" w:eastAsia="UD Digi Kyokasho NK-R" w:hAnsi="ＭＳ ゴシック" w:hint="eastAsia"/>
                <w:sz w:val="20"/>
                <w:szCs w:val="20"/>
              </w:rPr>
              <w:t>(*1)</w:t>
            </w:r>
          </w:p>
        </w:tc>
        <w:tc>
          <w:tcPr>
            <w:tcW w:w="2199" w:type="dxa"/>
            <w:gridSpan w:val="2"/>
          </w:tcPr>
          <w:p w14:paraId="2B3F1DEE" w14:textId="77777777" w:rsidR="001F3B64" w:rsidRDefault="001F3B64" w:rsidP="0039646D">
            <w:pPr>
              <w:jc w:val="left"/>
              <w:rPr>
                <w:rFonts w:ascii="UD Digi Kyokasho NK-R" w:eastAsia="UD Digi Kyokasho NK-R" w:hAnsi="ＭＳ ゴシック"/>
                <w:sz w:val="20"/>
                <w:szCs w:val="20"/>
              </w:rPr>
            </w:pPr>
          </w:p>
          <w:p w14:paraId="2540B023" w14:textId="77777777" w:rsidR="00CB4DA8" w:rsidRDefault="00CB4DA8" w:rsidP="0039646D">
            <w:pPr>
              <w:jc w:val="left"/>
              <w:rPr>
                <w:rFonts w:ascii="UD Digi Kyokasho NK-R" w:eastAsia="UD Digi Kyokasho NK-R" w:hAnsi="ＭＳ ゴシック"/>
                <w:sz w:val="20"/>
                <w:szCs w:val="20"/>
              </w:rPr>
            </w:pPr>
          </w:p>
          <w:p w14:paraId="44F30F11" w14:textId="090574D6" w:rsidR="00826583" w:rsidRDefault="00106D3D"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ワークシートを見て</w:t>
            </w:r>
            <w:r w:rsidR="00826583">
              <w:rPr>
                <w:rFonts w:ascii="UD Digi Kyokasho NK-R" w:eastAsia="UD Digi Kyokasho NK-R" w:hAnsi="ＭＳ ゴシック" w:hint="eastAsia"/>
                <w:sz w:val="20"/>
                <w:szCs w:val="20"/>
              </w:rPr>
              <w:t>、脳のどの部位が働いているのかを考える</w:t>
            </w:r>
          </w:p>
          <w:p w14:paraId="448DB16F" w14:textId="77777777" w:rsidR="00FD0382" w:rsidRDefault="00FD0382" w:rsidP="0039646D">
            <w:pPr>
              <w:jc w:val="left"/>
              <w:rPr>
                <w:rFonts w:ascii="UD Digi Kyokasho NK-R" w:eastAsia="UD Digi Kyokasho NK-R" w:hAnsi="ＭＳ ゴシック"/>
                <w:sz w:val="20"/>
                <w:szCs w:val="20"/>
              </w:rPr>
            </w:pPr>
          </w:p>
          <w:p w14:paraId="54A23078" w14:textId="77777777" w:rsidR="00FD0382" w:rsidRDefault="00FD0382" w:rsidP="0039646D">
            <w:pPr>
              <w:jc w:val="left"/>
              <w:rPr>
                <w:rFonts w:ascii="UD Digi Kyokasho NK-R" w:eastAsia="UD Digi Kyokasho NK-R" w:hAnsi="ＭＳ ゴシック"/>
                <w:sz w:val="20"/>
                <w:szCs w:val="20"/>
              </w:rPr>
            </w:pPr>
          </w:p>
          <w:p w14:paraId="0C8244CC" w14:textId="77777777" w:rsidR="00FD0382" w:rsidRPr="00957BDF" w:rsidRDefault="00FD0382" w:rsidP="0039646D">
            <w:pPr>
              <w:jc w:val="left"/>
              <w:rPr>
                <w:rFonts w:ascii="UD Digi Kyokasho NK-R" w:eastAsia="UD Digi Kyokasho NK-R" w:hAnsi="ＭＳ ゴシック"/>
                <w:sz w:val="20"/>
                <w:szCs w:val="20"/>
              </w:rPr>
            </w:pPr>
          </w:p>
          <w:p w14:paraId="3BC5A7A0" w14:textId="43ACF878" w:rsidR="000857D3" w:rsidRPr="000B7BBD" w:rsidRDefault="000857D3" w:rsidP="0039646D">
            <w:pPr>
              <w:jc w:val="left"/>
              <w:rPr>
                <w:rFonts w:ascii="UD Digi Kyokasho NK-R" w:eastAsia="UD Digi Kyokasho NK-R" w:hAnsi="ＭＳ ゴシック"/>
                <w:sz w:val="20"/>
                <w:szCs w:val="20"/>
              </w:rPr>
            </w:pPr>
          </w:p>
          <w:p w14:paraId="760D5F86" w14:textId="77777777" w:rsidR="00C916E4" w:rsidRDefault="00C916E4" w:rsidP="0039646D">
            <w:pPr>
              <w:jc w:val="left"/>
              <w:rPr>
                <w:rFonts w:ascii="UD Digi Kyokasho NK-R" w:eastAsia="UD Digi Kyokasho NK-R" w:hAnsi="ＭＳ ゴシック"/>
                <w:sz w:val="20"/>
                <w:szCs w:val="20"/>
              </w:rPr>
            </w:pPr>
          </w:p>
          <w:p w14:paraId="762D1761" w14:textId="29BEF608" w:rsidR="00C916E4" w:rsidRDefault="00C916E4"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脳のけがにより、</w:t>
            </w:r>
            <w:r w:rsidR="008E6D76">
              <w:rPr>
                <w:rFonts w:ascii="UD Digi Kyokasho NK-R" w:eastAsia="UD Digi Kyokasho NK-R" w:hAnsi="ＭＳ ゴシック" w:hint="eastAsia"/>
                <w:sz w:val="20"/>
                <w:szCs w:val="20"/>
              </w:rPr>
              <w:t>手足や発語など脳から離れた体の部位にも影響が出ることに気づく</w:t>
            </w:r>
          </w:p>
          <w:p w14:paraId="4BCB5918" w14:textId="77777777" w:rsidR="00C916E4" w:rsidRDefault="00C916E4" w:rsidP="0039646D">
            <w:pPr>
              <w:jc w:val="left"/>
              <w:rPr>
                <w:rFonts w:ascii="UD Digi Kyokasho NK-R" w:eastAsia="UD Digi Kyokasho NK-R" w:hAnsi="ＭＳ ゴシック"/>
                <w:sz w:val="20"/>
                <w:szCs w:val="20"/>
              </w:rPr>
            </w:pPr>
          </w:p>
          <w:p w14:paraId="1E31882B" w14:textId="77777777" w:rsidR="00AD77BA" w:rsidRDefault="00AD77BA" w:rsidP="0039646D">
            <w:pPr>
              <w:jc w:val="left"/>
              <w:rPr>
                <w:rFonts w:ascii="UD Digi Kyokasho NK-R" w:eastAsia="UD Digi Kyokasho NK-R" w:hAnsi="ＭＳ ゴシック"/>
                <w:sz w:val="20"/>
                <w:szCs w:val="20"/>
              </w:rPr>
            </w:pPr>
          </w:p>
          <w:p w14:paraId="52F85C2E" w14:textId="0CC4D3C2" w:rsidR="005C31E4" w:rsidRDefault="0019465C"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ぶつけたり、出血</w:t>
            </w:r>
            <w:r w:rsidR="006922C7">
              <w:rPr>
                <w:rFonts w:ascii="UD Digi Kyokasho NK-R" w:eastAsia="UD Digi Kyokasho NK-R" w:hAnsi="ＭＳ ゴシック" w:hint="eastAsia"/>
                <w:sz w:val="20"/>
                <w:szCs w:val="20"/>
              </w:rPr>
              <w:t>したり</w:t>
            </w:r>
            <w:r>
              <w:rPr>
                <w:rFonts w:ascii="UD Digi Kyokasho NK-R" w:eastAsia="UD Digi Kyokasho NK-R" w:hAnsi="ＭＳ ゴシック" w:hint="eastAsia"/>
                <w:sz w:val="20"/>
                <w:szCs w:val="20"/>
              </w:rPr>
              <w:t>していない</w:t>
            </w:r>
            <w:r w:rsidR="006922C7">
              <w:rPr>
                <w:rFonts w:ascii="UD Digi Kyokasho NK-R" w:eastAsia="UD Digi Kyokasho NK-R" w:hAnsi="ＭＳ ゴシック" w:hint="eastAsia"/>
                <w:sz w:val="20"/>
                <w:szCs w:val="20"/>
              </w:rPr>
              <w:t>状態でも脳に傷（凍り傷）ができることを知る</w:t>
            </w:r>
          </w:p>
          <w:p w14:paraId="75B3A1F5" w14:textId="77777777" w:rsidR="006922C7" w:rsidRDefault="006922C7" w:rsidP="0039646D">
            <w:pPr>
              <w:jc w:val="left"/>
              <w:rPr>
                <w:rFonts w:ascii="UD Digi Kyokasho NK-R" w:eastAsia="UD Digi Kyokasho NK-R" w:hAnsi="ＭＳ ゴシック"/>
                <w:sz w:val="20"/>
                <w:szCs w:val="20"/>
              </w:rPr>
            </w:pPr>
          </w:p>
          <w:p w14:paraId="75380C0C" w14:textId="77777777" w:rsidR="00AD77BA" w:rsidRDefault="00AD77BA" w:rsidP="0039646D">
            <w:pPr>
              <w:jc w:val="left"/>
              <w:rPr>
                <w:rFonts w:ascii="UD Digi Kyokasho NK-R" w:eastAsia="UD Digi Kyokasho NK-R" w:hAnsi="ＭＳ ゴシック"/>
                <w:sz w:val="20"/>
                <w:szCs w:val="20"/>
              </w:rPr>
            </w:pPr>
          </w:p>
          <w:p w14:paraId="7EC1F867" w14:textId="77777777" w:rsidR="00AD77BA" w:rsidRDefault="00AD77BA" w:rsidP="0039646D">
            <w:pPr>
              <w:jc w:val="left"/>
              <w:rPr>
                <w:rFonts w:ascii="UD Digi Kyokasho NK-R" w:eastAsia="UD Digi Kyokasho NK-R" w:hAnsi="ＭＳ ゴシック"/>
                <w:sz w:val="20"/>
                <w:szCs w:val="20"/>
              </w:rPr>
            </w:pPr>
          </w:p>
          <w:p w14:paraId="6DFAF728" w14:textId="77777777" w:rsidR="00AD77BA" w:rsidRDefault="00AD77BA" w:rsidP="0039646D">
            <w:pPr>
              <w:jc w:val="left"/>
              <w:rPr>
                <w:rFonts w:ascii="UD Digi Kyokasho NK-R" w:eastAsia="UD Digi Kyokasho NK-R" w:hAnsi="ＭＳ ゴシック"/>
                <w:sz w:val="20"/>
                <w:szCs w:val="20"/>
              </w:rPr>
            </w:pPr>
          </w:p>
          <w:p w14:paraId="2DC87771" w14:textId="77777777" w:rsidR="00AD77BA" w:rsidRDefault="00AD77BA" w:rsidP="0039646D">
            <w:pPr>
              <w:jc w:val="left"/>
              <w:rPr>
                <w:rFonts w:ascii="UD Digi Kyokasho NK-R" w:eastAsia="UD Digi Kyokasho NK-R" w:hAnsi="ＭＳ ゴシック"/>
                <w:sz w:val="20"/>
                <w:szCs w:val="20"/>
              </w:rPr>
            </w:pPr>
          </w:p>
          <w:p w14:paraId="1AEB7F45" w14:textId="77777777" w:rsidR="00AD77BA" w:rsidRDefault="00AD77BA" w:rsidP="0039646D">
            <w:pPr>
              <w:jc w:val="left"/>
              <w:rPr>
                <w:rFonts w:ascii="UD Digi Kyokasho NK-R" w:eastAsia="UD Digi Kyokasho NK-R" w:hAnsi="ＭＳ ゴシック"/>
                <w:sz w:val="20"/>
                <w:szCs w:val="20"/>
              </w:rPr>
            </w:pPr>
          </w:p>
          <w:p w14:paraId="371D3F4D" w14:textId="73B38D91" w:rsidR="001A784E" w:rsidRDefault="000C18B5"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lastRenderedPageBreak/>
              <w:t>トラウマと呼ばれるものの</w:t>
            </w:r>
            <w:r w:rsidR="001A784E">
              <w:rPr>
                <w:rFonts w:ascii="UD Digi Kyokasho NK-R" w:eastAsia="UD Digi Kyokasho NK-R" w:hAnsi="ＭＳ ゴシック" w:hint="eastAsia"/>
                <w:sz w:val="20"/>
                <w:szCs w:val="20"/>
              </w:rPr>
              <w:t>内実を理解するとともにトラウマが解凍される症状（フラッシュバック）についても確認する</w:t>
            </w:r>
          </w:p>
          <w:p w14:paraId="1A7FB03F" w14:textId="196511C0" w:rsidR="005C31E4" w:rsidRDefault="005C31E4" w:rsidP="0039646D">
            <w:pPr>
              <w:jc w:val="left"/>
              <w:rPr>
                <w:rFonts w:ascii="UD Digi Kyokasho NK-R" w:eastAsia="UD Digi Kyokasho NK-R" w:hAnsi="ＭＳ ゴシック"/>
                <w:sz w:val="20"/>
                <w:szCs w:val="20"/>
              </w:rPr>
            </w:pPr>
          </w:p>
          <w:p w14:paraId="206F7149" w14:textId="2E23B548" w:rsidR="00AB31E2" w:rsidRDefault="00AB31E2" w:rsidP="00AB31E2">
            <w:pPr>
              <w:jc w:val="left"/>
              <w:rPr>
                <w:rFonts w:ascii="UD Digi Kyokasho NK-R" w:eastAsia="UD Digi Kyokasho NK-R" w:hAnsi="ＭＳ ゴシック"/>
                <w:sz w:val="20"/>
                <w:szCs w:val="20"/>
              </w:rPr>
            </w:pPr>
          </w:p>
          <w:p w14:paraId="1319052E" w14:textId="18015425" w:rsidR="00AB31E2" w:rsidRPr="00957BDF" w:rsidRDefault="00AB31E2" w:rsidP="00AB31E2">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脳の機能ではなく、神経伝達物質</w:t>
            </w:r>
            <w:r w:rsidR="00F97501">
              <w:rPr>
                <w:rFonts w:ascii="UD Digi Kyokasho NK-R" w:eastAsia="UD Digi Kyokasho NK-R" w:hAnsi="ＭＳ ゴシック" w:hint="eastAsia"/>
                <w:sz w:val="20"/>
                <w:szCs w:val="20"/>
              </w:rPr>
              <w:t>が影響していることを確認する</w:t>
            </w:r>
          </w:p>
          <w:p w14:paraId="33CD9296" w14:textId="77777777" w:rsidR="00970BCE" w:rsidRDefault="00970BCE" w:rsidP="0039646D">
            <w:pPr>
              <w:jc w:val="left"/>
              <w:rPr>
                <w:rFonts w:ascii="UD Digi Kyokasho NK-R" w:eastAsia="UD Digi Kyokasho NK-R" w:hAnsi="ＭＳ ゴシック"/>
                <w:sz w:val="20"/>
                <w:szCs w:val="20"/>
              </w:rPr>
            </w:pPr>
          </w:p>
          <w:p w14:paraId="7913E608" w14:textId="77777777" w:rsidR="00A24545" w:rsidRDefault="00A24545" w:rsidP="0039646D">
            <w:pPr>
              <w:jc w:val="left"/>
              <w:rPr>
                <w:rFonts w:ascii="UD Digi Kyokasho NK-R" w:eastAsia="UD Digi Kyokasho NK-R" w:hAnsi="ＭＳ ゴシック"/>
                <w:sz w:val="20"/>
                <w:szCs w:val="20"/>
              </w:rPr>
            </w:pPr>
          </w:p>
          <w:p w14:paraId="28BC6A36" w14:textId="18B3C11D" w:rsidR="00F97501" w:rsidRPr="00957BDF" w:rsidRDefault="00F97501"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自身のストレス要因</w:t>
            </w:r>
            <w:r w:rsidR="008504EC">
              <w:rPr>
                <w:rFonts w:ascii="UD Digi Kyokasho NK-R" w:eastAsia="UD Digi Kyokasho NK-R" w:hAnsi="ＭＳ ゴシック" w:hint="eastAsia"/>
                <w:sz w:val="20"/>
                <w:szCs w:val="20"/>
              </w:rPr>
              <w:t>を振り返り、意識的・無意識的に行っている対処方法について考える</w:t>
            </w:r>
          </w:p>
        </w:tc>
        <w:tc>
          <w:tcPr>
            <w:tcW w:w="2976" w:type="dxa"/>
          </w:tcPr>
          <w:p w14:paraId="2D567E97" w14:textId="798AE178" w:rsidR="000857D3" w:rsidRDefault="000857D3" w:rsidP="00FA7F35">
            <w:pPr>
              <w:jc w:val="left"/>
              <w:rPr>
                <w:rFonts w:ascii="UD Digi Kyokasho NK-R" w:eastAsia="UD Digi Kyokasho NK-R" w:hAnsi="ＭＳ ゴシック"/>
                <w:sz w:val="20"/>
                <w:szCs w:val="20"/>
              </w:rPr>
            </w:pPr>
          </w:p>
          <w:p w14:paraId="487A0FE5" w14:textId="77777777" w:rsidR="00106D3D" w:rsidRDefault="00106D3D" w:rsidP="00FA7F35">
            <w:pPr>
              <w:jc w:val="left"/>
              <w:rPr>
                <w:rFonts w:ascii="UD Digi Kyokasho NK-R" w:eastAsia="UD Digi Kyokasho NK-R" w:hAnsi="ＭＳ ゴシック"/>
                <w:sz w:val="20"/>
                <w:szCs w:val="20"/>
              </w:rPr>
            </w:pPr>
          </w:p>
          <w:p w14:paraId="658491D9" w14:textId="77777777" w:rsidR="00AD77BA" w:rsidRDefault="00C62355" w:rsidP="00FA7F35">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ケースワークシート（全3種）</w:t>
            </w:r>
          </w:p>
          <w:p w14:paraId="25D8B2D6" w14:textId="6E5C49B5" w:rsidR="00C62355" w:rsidRDefault="00AE1E78" w:rsidP="00FA7F35">
            <w:pPr>
              <w:jc w:val="left"/>
              <w:rPr>
                <w:rFonts w:ascii="UD Digi Kyokasho NK-R" w:eastAsia="UD Digi Kyokasho NK-R" w:hAnsi="ＭＳ ゴシック"/>
                <w:sz w:val="20"/>
                <w:szCs w:val="20"/>
              </w:rPr>
            </w:pPr>
            <w:r>
              <w:rPr>
                <w:rFonts w:ascii="UD Digi Kyokasho NK-R" w:eastAsia="UD Digi Kyokasho NK-R" w:hAnsi="ＭＳ ゴシック"/>
                <w:sz w:val="20"/>
                <w:szCs w:val="20"/>
              </w:rPr>
              <w:t>[1-1</w:t>
            </w:r>
            <w:r w:rsidR="00AD77BA">
              <w:rPr>
                <w:rFonts w:ascii="UD Digi Kyokasho NK-R" w:eastAsia="UD Digi Kyokasho NK-R" w:hAnsi="ＭＳ ゴシック" w:hint="eastAsia"/>
                <w:sz w:val="20"/>
                <w:szCs w:val="20"/>
              </w:rPr>
              <w:t>-1</w:t>
            </w:r>
            <w:r>
              <w:rPr>
                <w:rFonts w:ascii="UD Digi Kyokasho NK-R" w:eastAsia="UD Digi Kyokasho NK-R" w:hAnsi="ＭＳ ゴシック"/>
                <w:sz w:val="20"/>
                <w:szCs w:val="20"/>
              </w:rPr>
              <w:t>]</w:t>
            </w:r>
          </w:p>
          <w:p w14:paraId="77F8D28C" w14:textId="77777777" w:rsidR="00AD77BA" w:rsidRDefault="00C62355" w:rsidP="00FA7F35">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脳カード（全</w:t>
            </w:r>
            <w:r w:rsidR="00AD77BA">
              <w:rPr>
                <w:rFonts w:ascii="UD Digi Kyokasho NK-R" w:eastAsia="UD Digi Kyokasho NK-R" w:hAnsi="ＭＳ ゴシック" w:hint="eastAsia"/>
                <w:sz w:val="20"/>
                <w:szCs w:val="20"/>
              </w:rPr>
              <w:t>5</w:t>
            </w:r>
            <w:r>
              <w:rPr>
                <w:rFonts w:ascii="UD Digi Kyokasho NK-R" w:eastAsia="UD Digi Kyokasho NK-R" w:hAnsi="ＭＳ ゴシック" w:hint="eastAsia"/>
                <w:sz w:val="20"/>
                <w:szCs w:val="20"/>
              </w:rPr>
              <w:t>種）</w:t>
            </w:r>
          </w:p>
          <w:p w14:paraId="63F8BA4D" w14:textId="56E706B3" w:rsidR="00FA7F35" w:rsidRDefault="00AE1E78" w:rsidP="00FA7F35">
            <w:pPr>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sidR="00AD77BA">
              <w:rPr>
                <w:rFonts w:ascii="UD Digi Kyokasho NK-R" w:eastAsia="UD Digi Kyokasho NK-R" w:hAnsi="ＭＳ ゴシック" w:hint="eastAsia"/>
                <w:sz w:val="20"/>
                <w:szCs w:val="20"/>
              </w:rPr>
              <w:t>1-</w:t>
            </w:r>
            <w:r>
              <w:rPr>
                <w:rFonts w:ascii="UD Digi Kyokasho NK-R" w:eastAsia="UD Digi Kyokasho NK-R" w:hAnsi="ＭＳ ゴシック"/>
                <w:sz w:val="20"/>
                <w:szCs w:val="20"/>
              </w:rPr>
              <w:t>2]</w:t>
            </w:r>
          </w:p>
          <w:p w14:paraId="7C6663E8" w14:textId="1F6F7A4C" w:rsidR="00FA7F35" w:rsidRPr="00957BDF" w:rsidRDefault="00FA7F35" w:rsidP="00FA7F35">
            <w:pPr>
              <w:jc w:val="left"/>
              <w:rPr>
                <w:rFonts w:ascii="UD Digi Kyokasho NK-R" w:eastAsia="UD Digi Kyokasho NK-R" w:hAnsi="ＭＳ ゴシック"/>
                <w:sz w:val="20"/>
                <w:szCs w:val="20"/>
              </w:rPr>
            </w:pPr>
          </w:p>
          <w:p w14:paraId="21F93121" w14:textId="77777777" w:rsidR="00FD0382" w:rsidRDefault="00FD0382" w:rsidP="0039646D">
            <w:pPr>
              <w:jc w:val="left"/>
              <w:rPr>
                <w:rFonts w:ascii="UD Digi Kyokasho NK-R" w:eastAsia="UD Digi Kyokasho NK-R" w:hAnsi="ＭＳ ゴシック"/>
                <w:sz w:val="20"/>
                <w:szCs w:val="20"/>
              </w:rPr>
            </w:pPr>
          </w:p>
          <w:p w14:paraId="47B6E46A" w14:textId="77777777" w:rsidR="00FD0382" w:rsidRPr="00957BDF" w:rsidRDefault="00FD0382" w:rsidP="0039646D">
            <w:pPr>
              <w:jc w:val="left"/>
              <w:rPr>
                <w:rFonts w:ascii="UD Digi Kyokasho NK-R" w:eastAsia="UD Digi Kyokasho NK-R" w:hAnsi="ＭＳ ゴシック"/>
                <w:sz w:val="20"/>
                <w:szCs w:val="20"/>
              </w:rPr>
            </w:pPr>
          </w:p>
          <w:p w14:paraId="3223F44D" w14:textId="77777777" w:rsidR="00AD77BA" w:rsidRDefault="00AD77BA" w:rsidP="0039646D">
            <w:pPr>
              <w:jc w:val="left"/>
              <w:rPr>
                <w:rFonts w:ascii="UD Digi Kyokasho NK-R" w:eastAsia="UD Digi Kyokasho NK-R" w:hAnsi="ＭＳ ゴシック"/>
                <w:sz w:val="20"/>
                <w:szCs w:val="20"/>
              </w:rPr>
            </w:pPr>
          </w:p>
          <w:p w14:paraId="08036147" w14:textId="77777777" w:rsidR="00AD77BA" w:rsidRDefault="00AD77BA" w:rsidP="00AD77BA">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「脳のけが」カード</w:t>
            </w:r>
            <w:r>
              <w:rPr>
                <w:rFonts w:ascii="UD Digi Kyokasho NK-R" w:eastAsia="UD Digi Kyokasho NK-R" w:hAnsi="ＭＳ ゴシック"/>
                <w:sz w:val="20"/>
                <w:szCs w:val="20"/>
              </w:rPr>
              <w:t xml:space="preserve"> [1-</w:t>
            </w:r>
            <w:r>
              <w:rPr>
                <w:rFonts w:ascii="UD Digi Kyokasho NK-R" w:eastAsia="UD Digi Kyokasho NK-R" w:hAnsi="ＭＳ ゴシック" w:hint="eastAsia"/>
                <w:sz w:val="20"/>
                <w:szCs w:val="20"/>
              </w:rPr>
              <w:t>2-1</w:t>
            </w:r>
            <w:r>
              <w:rPr>
                <w:rFonts w:ascii="UD Digi Kyokasho NK-R" w:eastAsia="UD Digi Kyokasho NK-R" w:hAnsi="ＭＳ ゴシック"/>
                <w:sz w:val="20"/>
                <w:szCs w:val="20"/>
              </w:rPr>
              <w:t>]</w:t>
            </w:r>
          </w:p>
          <w:p w14:paraId="12E86165" w14:textId="77777777" w:rsidR="00AD77BA" w:rsidRDefault="00C916E4"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425E04">
              <w:rPr>
                <w:rFonts w:ascii="UD Digi Kyokasho NK-R" w:eastAsia="UD Digi Kyokasho NK-R" w:hAnsi="ＭＳ ゴシック" w:hint="eastAsia"/>
                <w:sz w:val="20"/>
                <w:szCs w:val="20"/>
              </w:rPr>
              <w:t>症状</w:t>
            </w:r>
            <w:r w:rsidR="00AE1E78">
              <w:rPr>
                <w:rFonts w:ascii="UD Digi Kyokasho NK-R" w:eastAsia="UD Digi Kyokasho NK-R" w:hAnsi="ＭＳ ゴシック"/>
                <w:sz w:val="20"/>
                <w:szCs w:val="20"/>
              </w:rPr>
              <w:t xml:space="preserve"> (</w:t>
            </w:r>
            <w:r w:rsidR="00AE1E78">
              <w:rPr>
                <w:rFonts w:ascii="UD Digi Kyokasho NK-R" w:eastAsia="UD Digi Kyokasho NK-R" w:hAnsi="ＭＳ ゴシック" w:hint="eastAsia"/>
                <w:sz w:val="20"/>
                <w:szCs w:val="20"/>
              </w:rPr>
              <w:t>脳のけが</w:t>
            </w:r>
            <w:r w:rsidR="00AE1E78">
              <w:rPr>
                <w:rFonts w:ascii="UD Digi Kyokasho NK-R" w:eastAsia="UD Digi Kyokasho NK-R" w:hAnsi="ＭＳ ゴシック"/>
                <w:sz w:val="20"/>
                <w:szCs w:val="20"/>
              </w:rPr>
              <w:t>)</w:t>
            </w:r>
            <w:r>
              <w:rPr>
                <w:rFonts w:ascii="UD Digi Kyokasho NK-R" w:eastAsia="UD Digi Kyokasho NK-R" w:hAnsi="ＭＳ ゴシック" w:hint="eastAsia"/>
                <w:sz w:val="20"/>
                <w:szCs w:val="20"/>
              </w:rPr>
              <w:t>」カード</w:t>
            </w:r>
          </w:p>
          <w:p w14:paraId="335F3A93" w14:textId="1FB236AE" w:rsidR="00C916E4" w:rsidRDefault="00AE1E78" w:rsidP="0039646D">
            <w:pPr>
              <w:jc w:val="left"/>
              <w:rPr>
                <w:rFonts w:ascii="UD Digi Kyokasho NK-R" w:eastAsia="UD Digi Kyokasho NK-R" w:hAnsi="ＭＳ ゴシック"/>
                <w:sz w:val="20"/>
                <w:szCs w:val="20"/>
              </w:rPr>
            </w:pPr>
            <w:r>
              <w:rPr>
                <w:rFonts w:ascii="UD Digi Kyokasho NK-R" w:eastAsia="UD Digi Kyokasho NK-R" w:hAnsi="ＭＳ ゴシック"/>
                <w:sz w:val="20"/>
                <w:szCs w:val="20"/>
              </w:rPr>
              <w:t xml:space="preserve"> [1-</w:t>
            </w:r>
            <w:r w:rsidR="00AD77BA">
              <w:rPr>
                <w:rFonts w:ascii="UD Digi Kyokasho NK-R" w:eastAsia="UD Digi Kyokasho NK-R" w:hAnsi="ＭＳ ゴシック" w:hint="eastAsia"/>
                <w:sz w:val="20"/>
                <w:szCs w:val="20"/>
              </w:rPr>
              <w:t>2-2</w:t>
            </w:r>
            <w:r>
              <w:rPr>
                <w:rFonts w:ascii="UD Digi Kyokasho NK-R" w:eastAsia="UD Digi Kyokasho NK-R" w:hAnsi="ＭＳ ゴシック"/>
                <w:sz w:val="20"/>
                <w:szCs w:val="20"/>
              </w:rPr>
              <w:t>]</w:t>
            </w:r>
          </w:p>
          <w:p w14:paraId="74166517" w14:textId="68B1E505" w:rsidR="000857D3" w:rsidRDefault="00C916E4" w:rsidP="00AD77BA">
            <w:pPr>
              <w:ind w:left="100" w:hangingChars="50" w:hanging="100"/>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「手当てをしてくれる職業」カード</w:t>
            </w:r>
            <w:r w:rsidR="00AE1E78">
              <w:rPr>
                <w:rFonts w:ascii="UD Digi Kyokasho NK-R" w:eastAsia="UD Digi Kyokasho NK-R" w:hAnsi="ＭＳ ゴシック"/>
                <w:sz w:val="20"/>
                <w:szCs w:val="20"/>
              </w:rPr>
              <w:t xml:space="preserve"> [1-</w:t>
            </w:r>
            <w:r w:rsidR="00AD77BA">
              <w:rPr>
                <w:rFonts w:ascii="UD Digi Kyokasho NK-R" w:eastAsia="UD Digi Kyokasho NK-R" w:hAnsi="ＭＳ ゴシック" w:hint="eastAsia"/>
                <w:sz w:val="20"/>
                <w:szCs w:val="20"/>
              </w:rPr>
              <w:t>4</w:t>
            </w:r>
            <w:r w:rsidR="00AE1E78">
              <w:rPr>
                <w:rFonts w:ascii="UD Digi Kyokasho NK-R" w:eastAsia="UD Digi Kyokasho NK-R" w:hAnsi="ＭＳ ゴシック"/>
                <w:sz w:val="20"/>
                <w:szCs w:val="20"/>
              </w:rPr>
              <w:t>]</w:t>
            </w:r>
          </w:p>
          <w:p w14:paraId="4F0FCAED" w14:textId="77777777" w:rsidR="00AD77BA" w:rsidRPr="00AD77BA" w:rsidRDefault="00AD77BA" w:rsidP="0039646D">
            <w:pPr>
              <w:jc w:val="left"/>
              <w:rPr>
                <w:rFonts w:ascii="UD Digi Kyokasho NK-R" w:eastAsia="UD Digi Kyokasho NK-R" w:hAnsi="ＭＳ ゴシック"/>
                <w:sz w:val="20"/>
                <w:szCs w:val="20"/>
              </w:rPr>
            </w:pPr>
          </w:p>
          <w:p w14:paraId="5BD757DF" w14:textId="77777777" w:rsidR="00AD77BA" w:rsidRDefault="00AD77BA" w:rsidP="00AD77BA">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「凍り傷のある脳」カード</w:t>
            </w:r>
          </w:p>
          <w:p w14:paraId="6A74044B" w14:textId="77ED0B4C" w:rsidR="00AD77BA" w:rsidRDefault="00AD77BA" w:rsidP="00AD77BA">
            <w:pPr>
              <w:ind w:firstLineChars="50" w:firstLine="100"/>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3-1</w:t>
            </w:r>
            <w:r>
              <w:rPr>
                <w:rFonts w:ascii="UD Digi Kyokasho NK-R" w:eastAsia="UD Digi Kyokasho NK-R" w:hAnsi="ＭＳ ゴシック"/>
                <w:sz w:val="20"/>
                <w:szCs w:val="20"/>
              </w:rPr>
              <w:t>]</w:t>
            </w:r>
          </w:p>
          <w:p w14:paraId="38E75CA1" w14:textId="51CD7FCA" w:rsidR="00AD77BA" w:rsidRDefault="00AD77BA" w:rsidP="00AD77BA">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「トラウマ要因」カード</w:t>
            </w:r>
          </w:p>
          <w:p w14:paraId="134FCC8E" w14:textId="2B39DBB4" w:rsidR="00AD77BA" w:rsidRDefault="00AD77BA" w:rsidP="00AD77BA">
            <w:pPr>
              <w:ind w:firstLineChars="50" w:firstLine="100"/>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3-2</w:t>
            </w:r>
            <w:r>
              <w:rPr>
                <w:rFonts w:ascii="UD Digi Kyokasho NK-R" w:eastAsia="UD Digi Kyokasho NK-R" w:hAnsi="ＭＳ ゴシック"/>
                <w:sz w:val="20"/>
                <w:szCs w:val="20"/>
              </w:rPr>
              <w:t>]</w:t>
            </w:r>
          </w:p>
          <w:p w14:paraId="462D027A" w14:textId="01C556A1" w:rsidR="00EB58A3" w:rsidRDefault="00EB58A3" w:rsidP="00EB58A3">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425E04">
              <w:rPr>
                <w:rFonts w:ascii="UD Digi Kyokasho NK-R" w:eastAsia="UD Digi Kyokasho NK-R" w:hAnsi="ＭＳ ゴシック" w:hint="eastAsia"/>
                <w:sz w:val="20"/>
                <w:szCs w:val="20"/>
              </w:rPr>
              <w:t>症状</w:t>
            </w:r>
            <w:r w:rsidR="007A46A9">
              <w:rPr>
                <w:rFonts w:ascii="UD Digi Kyokasho NK-R" w:eastAsia="UD Digi Kyokasho NK-R" w:hAnsi="ＭＳ ゴシック" w:hint="eastAsia"/>
                <w:sz w:val="20"/>
                <w:szCs w:val="20"/>
              </w:rPr>
              <w:t>（3</w:t>
            </w:r>
            <w:r w:rsidR="00425E04">
              <w:rPr>
                <w:rFonts w:ascii="UD Digi Kyokasho NK-R" w:eastAsia="UD Digi Kyokasho NK-R" w:hAnsi="ＭＳ ゴシック" w:hint="eastAsia"/>
                <w:sz w:val="20"/>
                <w:szCs w:val="20"/>
              </w:rPr>
              <w:t>つの</w:t>
            </w:r>
            <w:r w:rsidR="007A46A9">
              <w:rPr>
                <w:rFonts w:ascii="UD Digi Kyokasho NK-R" w:eastAsia="UD Digi Kyokasho NK-R" w:hAnsi="ＭＳ ゴシック" w:hint="eastAsia"/>
                <w:sz w:val="20"/>
                <w:szCs w:val="20"/>
              </w:rPr>
              <w:t>F）</w:t>
            </w:r>
            <w:r>
              <w:rPr>
                <w:rFonts w:ascii="UD Digi Kyokasho NK-R" w:eastAsia="UD Digi Kyokasho NK-R" w:hAnsi="ＭＳ ゴシック" w:hint="eastAsia"/>
                <w:sz w:val="20"/>
                <w:szCs w:val="20"/>
              </w:rPr>
              <w:t>」カード</w:t>
            </w:r>
          </w:p>
          <w:p w14:paraId="5AEF2E05" w14:textId="3E3D99DA" w:rsidR="00AD77BA" w:rsidRDefault="00AD77BA" w:rsidP="00AD77BA">
            <w:pPr>
              <w:ind w:firstLineChars="50" w:firstLine="100"/>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3-3</w:t>
            </w:r>
            <w:r>
              <w:rPr>
                <w:rFonts w:ascii="UD Digi Kyokasho NK-R" w:eastAsia="UD Digi Kyokasho NK-R" w:hAnsi="ＭＳ ゴシック"/>
                <w:sz w:val="20"/>
                <w:szCs w:val="20"/>
              </w:rPr>
              <w:t>]</w:t>
            </w:r>
          </w:p>
          <w:p w14:paraId="47C4CD2C" w14:textId="77777777" w:rsidR="00EB58A3" w:rsidRDefault="00EB58A3" w:rsidP="00EB58A3">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「手当てをしてくれる職業」カード</w:t>
            </w:r>
          </w:p>
          <w:p w14:paraId="6A328EB0" w14:textId="4100EBD0" w:rsidR="00AD77BA" w:rsidRDefault="00AD77BA" w:rsidP="00EB58A3">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 xml:space="preserve"> </w:t>
            </w:r>
            <w:r w:rsidRPr="00AD77BA">
              <w:rPr>
                <w:rFonts w:ascii="UD Digi Kyokasho NK-R" w:eastAsia="UD Digi Kyokasho NK-R" w:hAnsi="ＭＳ ゴシック"/>
                <w:sz w:val="20"/>
                <w:szCs w:val="20"/>
              </w:rPr>
              <w:t>[1-</w:t>
            </w:r>
            <w:r>
              <w:rPr>
                <w:rFonts w:ascii="UD Digi Kyokasho NK-R" w:eastAsia="UD Digi Kyokasho NK-R" w:hAnsi="ＭＳ ゴシック" w:hint="eastAsia"/>
                <w:sz w:val="20"/>
                <w:szCs w:val="20"/>
              </w:rPr>
              <w:t>4</w:t>
            </w:r>
            <w:r w:rsidRPr="00AD77BA">
              <w:rPr>
                <w:rFonts w:ascii="UD Digi Kyokasho NK-R" w:eastAsia="UD Digi Kyokasho NK-R" w:hAnsi="ＭＳ ゴシック"/>
                <w:sz w:val="20"/>
                <w:szCs w:val="20"/>
              </w:rPr>
              <w:t>]</w:t>
            </w:r>
          </w:p>
          <w:p w14:paraId="106AA9E8" w14:textId="77777777" w:rsidR="00491CA8" w:rsidRDefault="00491CA8" w:rsidP="0039646D">
            <w:pPr>
              <w:jc w:val="left"/>
              <w:rPr>
                <w:rFonts w:ascii="UD Digi Kyokasho NK-R" w:eastAsia="UD Digi Kyokasho NK-R" w:hAnsi="ＭＳ ゴシック"/>
                <w:sz w:val="20"/>
                <w:szCs w:val="20"/>
              </w:rPr>
            </w:pPr>
          </w:p>
          <w:p w14:paraId="158DF86F" w14:textId="77777777" w:rsidR="00491CA8" w:rsidRDefault="00491CA8" w:rsidP="0039646D">
            <w:pPr>
              <w:jc w:val="left"/>
              <w:rPr>
                <w:rFonts w:ascii="UD Digi Kyokasho NK-R" w:eastAsia="UD Digi Kyokasho NK-R" w:hAnsi="ＭＳ ゴシック"/>
                <w:sz w:val="20"/>
                <w:szCs w:val="20"/>
              </w:rPr>
            </w:pPr>
          </w:p>
          <w:p w14:paraId="34813E44" w14:textId="1B31BD61" w:rsidR="001A784E" w:rsidRDefault="005E3E79"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lastRenderedPageBreak/>
              <w:t>トラウマ分類ワークシート</w:t>
            </w:r>
          </w:p>
          <w:p w14:paraId="616CFDB4" w14:textId="34CE66B1" w:rsidR="00CD14B1" w:rsidRDefault="00CD14B1" w:rsidP="0039646D">
            <w:pPr>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５-１</w:t>
            </w:r>
            <w:r>
              <w:rPr>
                <w:rFonts w:ascii="UD Digi Kyokasho NK-R" w:eastAsia="UD Digi Kyokasho NK-R" w:hAnsi="ＭＳ ゴシック"/>
                <w:sz w:val="20"/>
                <w:szCs w:val="20"/>
              </w:rPr>
              <w:t>]</w:t>
            </w:r>
          </w:p>
          <w:p w14:paraId="159C82DF" w14:textId="28F0B7E5" w:rsidR="005E3E79" w:rsidRDefault="005E3E79"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「トラウマ・ストレス要因」短冊</w:t>
            </w:r>
          </w:p>
          <w:p w14:paraId="6D465B8E" w14:textId="5460E65C" w:rsidR="00CD14B1" w:rsidRDefault="00CD14B1" w:rsidP="00CD14B1">
            <w:pPr>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５-</w:t>
            </w:r>
            <w:r>
              <w:rPr>
                <w:rFonts w:ascii="UD Digi Kyokasho NK-R" w:eastAsia="UD Digi Kyokasho NK-R" w:hAnsi="ＭＳ ゴシック"/>
                <w:sz w:val="20"/>
                <w:szCs w:val="20"/>
              </w:rPr>
              <w:t>2]</w:t>
            </w:r>
          </w:p>
          <w:p w14:paraId="031936CA" w14:textId="770225E2" w:rsidR="00956C79" w:rsidRDefault="00956C79" w:rsidP="00956C79">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 xml:space="preserve">「ストレス」カード </w:t>
            </w: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５-３</w:t>
            </w:r>
            <w:r>
              <w:rPr>
                <w:rFonts w:ascii="UD Digi Kyokasho NK-R" w:eastAsia="UD Digi Kyokasho NK-R" w:hAnsi="ＭＳ ゴシック"/>
                <w:sz w:val="20"/>
                <w:szCs w:val="20"/>
              </w:rPr>
              <w:t>]</w:t>
            </w:r>
          </w:p>
          <w:p w14:paraId="11A59ACA" w14:textId="77777777" w:rsidR="00EB00F3" w:rsidRPr="00956C79" w:rsidRDefault="00EB00F3" w:rsidP="0039646D">
            <w:pPr>
              <w:jc w:val="left"/>
              <w:rPr>
                <w:rFonts w:ascii="UD Digi Kyokasho NK-R" w:eastAsia="UD Digi Kyokasho NK-R" w:hAnsi="ＭＳ ゴシック"/>
                <w:sz w:val="20"/>
                <w:szCs w:val="20"/>
              </w:rPr>
            </w:pPr>
          </w:p>
          <w:p w14:paraId="6F3731EC" w14:textId="77777777" w:rsidR="00AD047B" w:rsidRDefault="00AD047B" w:rsidP="0039646D">
            <w:pPr>
              <w:jc w:val="left"/>
              <w:rPr>
                <w:rFonts w:ascii="UD Digi Kyokasho NK-R" w:eastAsia="UD Digi Kyokasho NK-R" w:hAnsi="ＭＳ ゴシック"/>
                <w:sz w:val="20"/>
                <w:szCs w:val="20"/>
              </w:rPr>
            </w:pPr>
          </w:p>
          <w:p w14:paraId="197FA401" w14:textId="0F95E685" w:rsidR="00B20144" w:rsidRDefault="00425E04" w:rsidP="00B20144">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症状カード</w:t>
            </w:r>
            <w:r w:rsidR="00B20144">
              <w:rPr>
                <w:rFonts w:ascii="UD Digi Kyokasho NK-R" w:eastAsia="UD Digi Kyokasho NK-R" w:hAnsi="ＭＳ ゴシック" w:hint="eastAsia"/>
                <w:sz w:val="20"/>
                <w:szCs w:val="20"/>
              </w:rPr>
              <w:t xml:space="preserve">　</w:t>
            </w:r>
            <w:r w:rsidR="00B20144">
              <w:rPr>
                <w:rFonts w:ascii="UD Digi Kyokasho NK-R" w:eastAsia="UD Digi Kyokasho NK-R" w:hAnsi="ＭＳ ゴシック"/>
                <w:sz w:val="20"/>
                <w:szCs w:val="20"/>
              </w:rPr>
              <w:t>[1-</w:t>
            </w:r>
            <w:r w:rsidR="00B20144">
              <w:rPr>
                <w:rFonts w:ascii="UD Digi Kyokasho NK-R" w:eastAsia="UD Digi Kyokasho NK-R" w:hAnsi="ＭＳ ゴシック" w:hint="eastAsia"/>
                <w:sz w:val="20"/>
                <w:szCs w:val="20"/>
              </w:rPr>
              <w:t>６</w:t>
            </w:r>
            <w:r w:rsidR="00B20144">
              <w:rPr>
                <w:rFonts w:ascii="UD Digi Kyokasho NK-R" w:eastAsia="UD Digi Kyokasho NK-R" w:hAnsi="ＭＳ ゴシック"/>
                <w:sz w:val="20"/>
                <w:szCs w:val="20"/>
              </w:rPr>
              <w:t>]</w:t>
            </w:r>
          </w:p>
          <w:p w14:paraId="5D8B71B5" w14:textId="1D90D999" w:rsidR="00AD047B" w:rsidRDefault="004A5029"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 xml:space="preserve">症状ピクトグラム 　</w:t>
            </w: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７</w:t>
            </w:r>
            <w:r>
              <w:rPr>
                <w:rFonts w:ascii="UD Digi Kyokasho NK-R" w:eastAsia="UD Digi Kyokasho NK-R" w:hAnsi="ＭＳ ゴシック"/>
                <w:sz w:val="20"/>
                <w:szCs w:val="20"/>
              </w:rPr>
              <w:t>]</w:t>
            </w:r>
          </w:p>
          <w:p w14:paraId="1E6D6587" w14:textId="77777777" w:rsidR="00A24545" w:rsidRDefault="00A24545" w:rsidP="0039646D">
            <w:pPr>
              <w:jc w:val="left"/>
              <w:rPr>
                <w:rFonts w:ascii="UD Digi Kyokasho NK-R" w:eastAsia="UD Digi Kyokasho NK-R" w:hAnsi="ＭＳ ゴシック"/>
                <w:sz w:val="20"/>
                <w:szCs w:val="20"/>
              </w:rPr>
            </w:pPr>
          </w:p>
          <w:p w14:paraId="5D72F0E2" w14:textId="77777777" w:rsidR="00A24545" w:rsidRDefault="00A24545" w:rsidP="0039646D">
            <w:pPr>
              <w:jc w:val="left"/>
              <w:rPr>
                <w:rFonts w:ascii="UD Digi Kyokasho NK-R" w:eastAsia="UD Digi Kyokasho NK-R" w:hAnsi="ＭＳ ゴシック"/>
                <w:sz w:val="20"/>
                <w:szCs w:val="20"/>
              </w:rPr>
            </w:pPr>
          </w:p>
          <w:p w14:paraId="6655DFA0" w14:textId="77777777" w:rsidR="00A24545" w:rsidRDefault="00A24545" w:rsidP="0039646D">
            <w:pPr>
              <w:jc w:val="left"/>
              <w:rPr>
                <w:rFonts w:ascii="UD Digi Kyokasho NK-R" w:eastAsia="UD Digi Kyokasho NK-R" w:hAnsi="ＭＳ ゴシック"/>
                <w:sz w:val="20"/>
                <w:szCs w:val="20"/>
              </w:rPr>
            </w:pPr>
          </w:p>
          <w:p w14:paraId="0F806D12" w14:textId="2572F139" w:rsidR="00A24545" w:rsidRDefault="00484E5D" w:rsidP="0039646D">
            <w:pPr>
              <w:jc w:val="left"/>
              <w:rPr>
                <w:rFonts w:ascii="UD Digi Kyokasho NK-R" w:eastAsia="UD Digi Kyokasho NK-R" w:hAnsi="ＭＳ ゴシック"/>
                <w:sz w:val="20"/>
                <w:szCs w:val="20"/>
              </w:rPr>
            </w:pPr>
            <w:r>
              <w:rPr>
                <w:rFonts w:ascii="UD Digi Kyokasho NK-R" w:eastAsia="UD Digi Kyokasho NK-R" w:hAnsi="ＭＳ ゴシック" w:hint="eastAsia"/>
                <w:sz w:val="20"/>
                <w:szCs w:val="20"/>
              </w:rPr>
              <w:t>アイデア記入用ふきだし</w:t>
            </w:r>
          </w:p>
          <w:p w14:paraId="654D8DC0" w14:textId="4811E54A" w:rsidR="00A24545" w:rsidRPr="005C31E4" w:rsidRDefault="005F552D" w:rsidP="0039646D">
            <w:pPr>
              <w:jc w:val="left"/>
              <w:rPr>
                <w:rFonts w:ascii="UD Digi Kyokasho NK-R" w:eastAsia="UD Digi Kyokasho NK-R" w:hAnsi="ＭＳ ゴシック"/>
                <w:sz w:val="20"/>
                <w:szCs w:val="20"/>
              </w:rPr>
            </w:pPr>
            <w:r>
              <w:rPr>
                <w:rFonts w:ascii="UD Digi Kyokasho NK-R" w:eastAsia="UD Digi Kyokasho NK-R" w:hAnsi="ＭＳ ゴシック"/>
                <w:sz w:val="20"/>
                <w:szCs w:val="20"/>
              </w:rPr>
              <w:t>[1-</w:t>
            </w:r>
            <w:r>
              <w:rPr>
                <w:rFonts w:ascii="UD Digi Kyokasho NK-R" w:eastAsia="UD Digi Kyokasho NK-R" w:hAnsi="ＭＳ ゴシック" w:hint="eastAsia"/>
                <w:sz w:val="20"/>
                <w:szCs w:val="20"/>
              </w:rPr>
              <w:t>８</w:t>
            </w:r>
            <w:r>
              <w:rPr>
                <w:rFonts w:ascii="UD Digi Kyokasho NK-R" w:eastAsia="UD Digi Kyokasho NK-R" w:hAnsi="ＭＳ ゴシック"/>
                <w:sz w:val="20"/>
                <w:szCs w:val="20"/>
              </w:rPr>
              <w:t>]</w:t>
            </w:r>
          </w:p>
        </w:tc>
      </w:tr>
      <w:tr w:rsidR="000857D3" w:rsidRPr="00F502D4" w14:paraId="0C7FCACF" w14:textId="77777777" w:rsidTr="0039646D">
        <w:tc>
          <w:tcPr>
            <w:tcW w:w="9634" w:type="dxa"/>
            <w:gridSpan w:val="6"/>
            <w:shd w:val="clear" w:color="auto" w:fill="BDD6EE"/>
          </w:tcPr>
          <w:p w14:paraId="2F167B2A" w14:textId="77777777" w:rsidR="000857D3" w:rsidRDefault="000857D3" w:rsidP="0039646D">
            <w:pPr>
              <w:jc w:val="center"/>
              <w:rPr>
                <w:rFonts w:ascii="UD Digi Kyokasho NK-B" w:eastAsia="UD Digi Kyokasho NK-B" w:hAnsi="ＭＳ ゴシック"/>
                <w:sz w:val="20"/>
                <w:szCs w:val="20"/>
              </w:rPr>
            </w:pPr>
            <w:r>
              <w:rPr>
                <w:rFonts w:ascii="UD Digi Kyokasho NK-B" w:eastAsia="UD Digi Kyokasho NK-B" w:hAnsi="ＭＳ ゴシック" w:hint="eastAsia"/>
                <w:sz w:val="20"/>
                <w:szCs w:val="20"/>
              </w:rPr>
              <w:lastRenderedPageBreak/>
              <w:t>留意点</w:t>
            </w:r>
          </w:p>
        </w:tc>
      </w:tr>
      <w:tr w:rsidR="000857D3" w:rsidRPr="00F502D4" w14:paraId="74BE345A" w14:textId="77777777" w:rsidTr="0039646D">
        <w:tc>
          <w:tcPr>
            <w:tcW w:w="9634" w:type="dxa"/>
            <w:gridSpan w:val="6"/>
          </w:tcPr>
          <w:p w14:paraId="1DBC98A7" w14:textId="77777777" w:rsidR="000857D3" w:rsidRDefault="000857D3" w:rsidP="0039646D">
            <w:pPr>
              <w:rPr>
                <w:rFonts w:ascii="UD Digi Kyokasho NK-R" w:eastAsia="UD Digi Kyokasho NK-R" w:hAnsi="ＭＳ ゴシック"/>
                <w:sz w:val="20"/>
                <w:szCs w:val="20"/>
              </w:rPr>
            </w:pPr>
            <w:r w:rsidRPr="00957BDF">
              <w:rPr>
                <w:rFonts w:ascii="UD Digi Kyokasho NK-R" w:eastAsia="UD Digi Kyokasho NK-R" w:hAnsi="ＭＳ ゴシック" w:hint="eastAsia"/>
                <w:sz w:val="20"/>
                <w:szCs w:val="20"/>
              </w:rPr>
              <w:t>・</w:t>
            </w:r>
            <w:r w:rsidR="005D7FC4">
              <w:rPr>
                <w:rFonts w:ascii="UD Digi Kyokasho NK-R" w:eastAsia="UD Digi Kyokasho NK-R" w:hAnsi="ＭＳ ゴシック" w:hint="eastAsia"/>
                <w:sz w:val="20"/>
                <w:szCs w:val="20"/>
              </w:rPr>
              <w:t>うれしいことや悲しいこと、腹が立つことなどを含め、心や体が大きく揺れ動きながら成長するのが「思春期」である</w:t>
            </w:r>
            <w:r w:rsidR="00C05556">
              <w:rPr>
                <w:rFonts w:ascii="UD Digi Kyokasho NK-R" w:eastAsia="UD Digi Kyokasho NK-R" w:hAnsi="ＭＳ ゴシック" w:hint="eastAsia"/>
                <w:sz w:val="20"/>
                <w:szCs w:val="20"/>
              </w:rPr>
              <w:t>ことを授業の冒頭部分で伝えておく</w:t>
            </w:r>
            <w:r w:rsidR="003738F3">
              <w:rPr>
                <w:rFonts w:ascii="UD Digi Kyokasho NK-R" w:eastAsia="UD Digi Kyokasho NK-R" w:hAnsi="ＭＳ ゴシック" w:hint="eastAsia"/>
                <w:sz w:val="20"/>
                <w:szCs w:val="20"/>
              </w:rPr>
              <w:t>。</w:t>
            </w:r>
            <w:r w:rsidR="00C05556">
              <w:rPr>
                <w:rFonts w:ascii="UD Digi Kyokasho NK-R" w:eastAsia="UD Digi Kyokasho NK-R" w:hAnsi="ＭＳ ゴシック" w:hint="eastAsia"/>
                <w:sz w:val="20"/>
                <w:szCs w:val="20"/>
              </w:rPr>
              <w:t>それらの「思春期」の心の揺らぎが、「健康な脳」の</w:t>
            </w:r>
            <w:r w:rsidR="000006E7">
              <w:rPr>
                <w:rFonts w:ascii="UD Digi Kyokasho NK-R" w:eastAsia="UD Digi Kyokasho NK-R" w:hAnsi="ＭＳ ゴシック" w:hint="eastAsia"/>
                <w:sz w:val="20"/>
                <w:szCs w:val="20"/>
              </w:rPr>
              <w:t>成長過程であることを確認し、</w:t>
            </w:r>
            <w:r w:rsidR="00F47A95">
              <w:rPr>
                <w:rFonts w:ascii="UD Digi Kyokasho NK-R" w:eastAsia="UD Digi Kyokasho NK-R" w:hAnsi="ＭＳ ゴシック" w:hint="eastAsia"/>
                <w:sz w:val="20"/>
                <w:szCs w:val="20"/>
              </w:rPr>
              <w:t>感情や行動が脳の働きに大きくかかわっていることだ</w:t>
            </w:r>
            <w:r w:rsidR="00B35F7C">
              <w:rPr>
                <w:rFonts w:ascii="UD Digi Kyokasho NK-R" w:eastAsia="UD Digi Kyokasho NK-R" w:hAnsi="ＭＳ ゴシック" w:hint="eastAsia"/>
                <w:sz w:val="20"/>
                <w:szCs w:val="20"/>
              </w:rPr>
              <w:t>と自覚させることが重要である。</w:t>
            </w:r>
          </w:p>
          <w:p w14:paraId="56040EF2" w14:textId="6CEF28C9" w:rsidR="000F3122" w:rsidRPr="0040398F" w:rsidRDefault="000F3122" w:rsidP="0039646D">
            <w:pPr>
              <w:rPr>
                <w:rFonts w:ascii="UD Digi Kyokasho NK-R" w:eastAsia="UD Digi Kyokasho NK-R" w:hAnsi="ＭＳ ゴシック"/>
                <w:sz w:val="20"/>
                <w:szCs w:val="20"/>
              </w:rPr>
            </w:pPr>
            <w:r>
              <w:rPr>
                <w:rFonts w:ascii="UD Digi Kyokasho NK-R" w:eastAsia="UD Digi Kyokasho NK-R" w:hAnsi="ＭＳ ゴシック" w:hint="eastAsia"/>
                <w:sz w:val="20"/>
                <w:szCs w:val="20"/>
              </w:rPr>
              <w:t>・</w:t>
            </w:r>
            <w:r w:rsidR="00BF2731">
              <w:rPr>
                <w:rFonts w:ascii="UD Digi Kyokasho NK-R" w:eastAsia="UD Digi Kyokasho NK-R" w:hAnsi="ＭＳ ゴシック" w:hint="eastAsia"/>
                <w:sz w:val="20"/>
                <w:szCs w:val="20"/>
              </w:rPr>
              <w:t xml:space="preserve">(*1) </w:t>
            </w:r>
            <w:r w:rsidR="00921C1D">
              <w:rPr>
                <w:rFonts w:ascii="UD Digi Kyokasho NK-R" w:eastAsia="UD Digi Kyokasho NK-R" w:hAnsi="ＭＳ ゴシック" w:hint="eastAsia"/>
                <w:sz w:val="20"/>
                <w:szCs w:val="20"/>
              </w:rPr>
              <w:t>1人でできることを</w:t>
            </w:r>
            <w:r w:rsidR="0095519C">
              <w:rPr>
                <w:rFonts w:ascii="UD Digi Kyokasho NK-R" w:eastAsia="UD Digi Kyokasho NK-R" w:hAnsi="ＭＳ ゴシック" w:hint="eastAsia"/>
                <w:sz w:val="20"/>
                <w:szCs w:val="20"/>
              </w:rPr>
              <w:t>「レジリエンス」</w:t>
            </w:r>
            <w:r w:rsidR="00921C1D">
              <w:rPr>
                <w:rFonts w:ascii="UD Digi Kyokasho NK-R" w:eastAsia="UD Digi Kyokasho NK-R" w:hAnsi="ＭＳ ゴシック" w:hint="eastAsia"/>
                <w:sz w:val="20"/>
                <w:szCs w:val="20"/>
              </w:rPr>
              <w:t>、人とのつながりの中でできることを「安全基地」に分類するが、生徒たちから</w:t>
            </w:r>
            <w:r w:rsidR="005C261A">
              <w:rPr>
                <w:rFonts w:ascii="UD Digi Kyokasho NK-R" w:eastAsia="UD Digi Kyokasho NK-R" w:hAnsi="ＭＳ ゴシック" w:hint="eastAsia"/>
                <w:sz w:val="20"/>
                <w:szCs w:val="20"/>
              </w:rPr>
              <w:t>出てきた意見に偏りが見られた場合は、教師からレジリエンスの例や安全基地の例を提示</w:t>
            </w:r>
            <w:r w:rsidR="00F96E62">
              <w:rPr>
                <w:rFonts w:ascii="UD Digi Kyokasho NK-R" w:eastAsia="UD Digi Kyokasho NK-R" w:hAnsi="ＭＳ ゴシック" w:hint="eastAsia"/>
                <w:sz w:val="20"/>
                <w:szCs w:val="20"/>
              </w:rPr>
              <w:t>し、</w:t>
            </w:r>
            <w:r w:rsidR="005C261A">
              <w:rPr>
                <w:rFonts w:ascii="UD Digi Kyokasho NK-R" w:eastAsia="UD Digi Kyokasho NK-R" w:hAnsi="ＭＳ ゴシック" w:hint="eastAsia"/>
                <w:sz w:val="20"/>
                <w:szCs w:val="20"/>
              </w:rPr>
              <w:t>レジリエンスも安全基地もどちらも</w:t>
            </w:r>
            <w:r w:rsidR="00F96E62">
              <w:rPr>
                <w:rFonts w:ascii="UD Digi Kyokasho NK-R" w:eastAsia="UD Digi Kyokasho NK-R" w:hAnsi="ＭＳ ゴシック" w:hint="eastAsia"/>
                <w:sz w:val="20"/>
                <w:szCs w:val="20"/>
              </w:rPr>
              <w:t>ストレスへの対処には必要であることを確認する。</w:t>
            </w:r>
            <w:r w:rsidR="00D01E72">
              <w:rPr>
                <w:rFonts w:ascii="UD Digi Kyokasho NK-R" w:eastAsia="UD Digi Kyokasho NK-R" w:hAnsi="ＭＳ ゴシック" w:hint="eastAsia"/>
                <w:sz w:val="20"/>
                <w:szCs w:val="20"/>
              </w:rPr>
              <w:t>その際、</w:t>
            </w:r>
            <w:r w:rsidR="00B463B5">
              <w:rPr>
                <w:rFonts w:ascii="UD Digi Kyokasho NK-R" w:eastAsia="UD Digi Kyokasho NK-R" w:hAnsi="ＭＳ ゴシック" w:hint="eastAsia"/>
                <w:sz w:val="20"/>
                <w:szCs w:val="20"/>
              </w:rPr>
              <w:t>「増やせるものは何か？」と問いかけ、</w:t>
            </w:r>
            <w:r w:rsidR="00D01E72">
              <w:rPr>
                <w:rFonts w:ascii="UD Digi Kyokasho NK-R" w:eastAsia="UD Digi Kyokasho NK-R" w:hAnsi="ＭＳ ゴシック" w:hint="eastAsia"/>
                <w:sz w:val="20"/>
                <w:szCs w:val="20"/>
              </w:rPr>
              <w:t>教員、</w:t>
            </w:r>
            <w:r w:rsidR="00067C6F">
              <w:rPr>
                <w:rFonts w:ascii="UD Digi Kyokasho NK-R" w:eastAsia="UD Digi Kyokasho NK-R" w:hAnsi="ＭＳ ゴシック" w:hint="eastAsia"/>
                <w:sz w:val="20"/>
                <w:szCs w:val="20"/>
              </w:rPr>
              <w:t>クラスメートとの関係が安全基地と</w:t>
            </w:r>
            <w:r w:rsidR="005449AC">
              <w:rPr>
                <w:rFonts w:ascii="UD Digi Kyokasho NK-R" w:eastAsia="UD Digi Kyokasho NK-R" w:hAnsi="ＭＳ ゴシック" w:hint="eastAsia"/>
                <w:sz w:val="20"/>
                <w:szCs w:val="20"/>
              </w:rPr>
              <w:t>なり得ることにも言及しておく</w:t>
            </w:r>
            <w:r w:rsidR="005E3C32">
              <w:rPr>
                <w:rFonts w:ascii="UD Digi Kyokasho NK-R" w:eastAsia="UD Digi Kyokasho NK-R" w:hAnsi="ＭＳ ゴシック" w:hint="eastAsia"/>
                <w:sz w:val="20"/>
                <w:szCs w:val="20"/>
              </w:rPr>
              <w:t>。</w:t>
            </w:r>
          </w:p>
        </w:tc>
      </w:tr>
    </w:tbl>
    <w:p w14:paraId="63C6BD0F" w14:textId="4CFA887E" w:rsidR="00AC504B" w:rsidRDefault="00957BDF" w:rsidP="00957BDF">
      <w:pPr>
        <w:tabs>
          <w:tab w:val="left" w:pos="5655"/>
        </w:tabs>
        <w:jc w:val="right"/>
        <w:rPr>
          <w:rFonts w:ascii="UD Digi Kyokasho NK-R" w:eastAsia="UD Digi Kyokasho NK-R"/>
          <w:sz w:val="20"/>
          <w:szCs w:val="20"/>
        </w:rPr>
      </w:pPr>
      <w:r w:rsidRPr="001A1034">
        <w:rPr>
          <w:rFonts w:ascii="UD Digi Kyokasho NK-R" w:eastAsia="UD Digi Kyokasho NK-R" w:hint="eastAsia"/>
          <w:sz w:val="20"/>
          <w:szCs w:val="20"/>
        </w:rPr>
        <w:t>（作成：</w:t>
      </w:r>
      <w:r w:rsidR="001A1034" w:rsidRPr="001A1034">
        <w:rPr>
          <w:rFonts w:ascii="UD Digi Kyokasho NK-R" w:eastAsia="UD Digi Kyokasho NK-R" w:hint="eastAsia"/>
          <w:sz w:val="20"/>
          <w:szCs w:val="20"/>
        </w:rPr>
        <w:t>田野茜、西岡加名恵）</w:t>
      </w:r>
    </w:p>
    <w:p w14:paraId="68D6DB5A" w14:textId="77777777" w:rsidR="001A1034" w:rsidRPr="001A1034" w:rsidRDefault="001A1034" w:rsidP="00957BDF">
      <w:pPr>
        <w:tabs>
          <w:tab w:val="left" w:pos="5655"/>
        </w:tabs>
        <w:jc w:val="right"/>
        <w:rPr>
          <w:rFonts w:ascii="UD Digi Kyokasho NK-R" w:eastAsia="UD Digi Kyokasho NK-R"/>
          <w:sz w:val="20"/>
          <w:szCs w:val="20"/>
        </w:rPr>
      </w:pPr>
    </w:p>
    <w:sectPr w:rsidR="001A1034" w:rsidRPr="001A1034" w:rsidSect="00F006BD">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A7E2" w14:textId="77777777" w:rsidR="00680E55" w:rsidRDefault="00680E55" w:rsidP="001A3B13">
      <w:r>
        <w:separator/>
      </w:r>
    </w:p>
  </w:endnote>
  <w:endnote w:type="continuationSeparator" w:id="0">
    <w:p w14:paraId="5C9344C5" w14:textId="77777777" w:rsidR="00680E55" w:rsidRDefault="00680E55" w:rsidP="001A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本文のフォント - コンプレ">
    <w:altName w:val="ＭＳ 明朝"/>
    <w:charset w:val="80"/>
    <w:family w:val="roman"/>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Digi Kyokasho NK-B">
    <w:charset w:val="80"/>
    <w:family w:val="roman"/>
    <w:pitch w:val="variable"/>
    <w:sig w:usb0="800002A3" w:usb1="2AC7ECFA" w:usb2="00000010" w:usb3="00000000" w:csb0="00020000" w:csb1="00000000"/>
  </w:font>
  <w:font w:name="UD Digi Kyokasho NK-R">
    <w:charset w:val="80"/>
    <w:family w:val="roman"/>
    <w:pitch w:val="variable"/>
    <w:sig w:usb0="800002A3" w:usb1="2AC7ECFA" w:usb2="00000010" w:usb3="00000000" w:csb0="00020000" w:csb1="00000000"/>
  </w:font>
  <w:font w:name="BIZ UDMincho">
    <w:altName w:val="游ゴシック"/>
    <w:charset w:val="80"/>
    <w:family w:val="roman"/>
    <w:pitch w:val="fixed"/>
    <w:sig w:usb0="E00002F7" w:usb1="2AC7EDF8" w:usb2="00000012" w:usb3="00000000" w:csb0="00020009"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C28F" w14:textId="77777777" w:rsidR="00680E55" w:rsidRDefault="00680E55" w:rsidP="001A3B13">
      <w:r>
        <w:separator/>
      </w:r>
    </w:p>
  </w:footnote>
  <w:footnote w:type="continuationSeparator" w:id="0">
    <w:p w14:paraId="6B5A8F27" w14:textId="77777777" w:rsidR="00680E55" w:rsidRDefault="00680E55" w:rsidP="001A3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BD"/>
    <w:rsid w:val="000006E7"/>
    <w:rsid w:val="000065B7"/>
    <w:rsid w:val="00016E14"/>
    <w:rsid w:val="0002051A"/>
    <w:rsid w:val="000231FA"/>
    <w:rsid w:val="000237A7"/>
    <w:rsid w:val="00024755"/>
    <w:rsid w:val="000369C6"/>
    <w:rsid w:val="0004549A"/>
    <w:rsid w:val="000459F0"/>
    <w:rsid w:val="00050846"/>
    <w:rsid w:val="00052F05"/>
    <w:rsid w:val="000570B7"/>
    <w:rsid w:val="00067C6F"/>
    <w:rsid w:val="00072CF4"/>
    <w:rsid w:val="00073D1D"/>
    <w:rsid w:val="00076FDC"/>
    <w:rsid w:val="0008227B"/>
    <w:rsid w:val="000857D3"/>
    <w:rsid w:val="000A4127"/>
    <w:rsid w:val="000A6E4B"/>
    <w:rsid w:val="000A7693"/>
    <w:rsid w:val="000B0197"/>
    <w:rsid w:val="000B14ED"/>
    <w:rsid w:val="000B6A7E"/>
    <w:rsid w:val="000B7BBD"/>
    <w:rsid w:val="000C18B5"/>
    <w:rsid w:val="000C6EE6"/>
    <w:rsid w:val="000D03BD"/>
    <w:rsid w:val="000D4AA5"/>
    <w:rsid w:val="000E27E9"/>
    <w:rsid w:val="000F3122"/>
    <w:rsid w:val="00100698"/>
    <w:rsid w:val="00102A59"/>
    <w:rsid w:val="00106D3D"/>
    <w:rsid w:val="0012259F"/>
    <w:rsid w:val="00123CC1"/>
    <w:rsid w:val="0016306C"/>
    <w:rsid w:val="0017180D"/>
    <w:rsid w:val="00186D9D"/>
    <w:rsid w:val="00190DAA"/>
    <w:rsid w:val="0019465C"/>
    <w:rsid w:val="00194987"/>
    <w:rsid w:val="001A1034"/>
    <w:rsid w:val="001A1773"/>
    <w:rsid w:val="001A1D41"/>
    <w:rsid w:val="001A3B13"/>
    <w:rsid w:val="001A56CD"/>
    <w:rsid w:val="001A784E"/>
    <w:rsid w:val="001B44E7"/>
    <w:rsid w:val="001B6EA5"/>
    <w:rsid w:val="001B722C"/>
    <w:rsid w:val="001C3346"/>
    <w:rsid w:val="001E2AC2"/>
    <w:rsid w:val="001E5976"/>
    <w:rsid w:val="001E6894"/>
    <w:rsid w:val="001F2A32"/>
    <w:rsid w:val="001F3B64"/>
    <w:rsid w:val="00215D92"/>
    <w:rsid w:val="00231161"/>
    <w:rsid w:val="00264F9E"/>
    <w:rsid w:val="00266CDC"/>
    <w:rsid w:val="00271C43"/>
    <w:rsid w:val="00273B63"/>
    <w:rsid w:val="00275ECE"/>
    <w:rsid w:val="002931AF"/>
    <w:rsid w:val="002B5509"/>
    <w:rsid w:val="002C5029"/>
    <w:rsid w:val="002D4DF8"/>
    <w:rsid w:val="002D72DC"/>
    <w:rsid w:val="002E4E80"/>
    <w:rsid w:val="002E7B57"/>
    <w:rsid w:val="002F60F3"/>
    <w:rsid w:val="002F6AA9"/>
    <w:rsid w:val="00300AC0"/>
    <w:rsid w:val="003325A6"/>
    <w:rsid w:val="00363DF8"/>
    <w:rsid w:val="00364298"/>
    <w:rsid w:val="00365DCD"/>
    <w:rsid w:val="003738F3"/>
    <w:rsid w:val="00374E13"/>
    <w:rsid w:val="00376198"/>
    <w:rsid w:val="003A1787"/>
    <w:rsid w:val="003A680B"/>
    <w:rsid w:val="003B4349"/>
    <w:rsid w:val="003C26DF"/>
    <w:rsid w:val="003C27A7"/>
    <w:rsid w:val="003D06D8"/>
    <w:rsid w:val="003E1787"/>
    <w:rsid w:val="003E1B05"/>
    <w:rsid w:val="003E3EEA"/>
    <w:rsid w:val="003F0D8B"/>
    <w:rsid w:val="004003B3"/>
    <w:rsid w:val="0040398F"/>
    <w:rsid w:val="004167D6"/>
    <w:rsid w:val="00424843"/>
    <w:rsid w:val="00424F43"/>
    <w:rsid w:val="00425E04"/>
    <w:rsid w:val="00453FF8"/>
    <w:rsid w:val="00463CCE"/>
    <w:rsid w:val="004811B4"/>
    <w:rsid w:val="0048157E"/>
    <w:rsid w:val="00484E5D"/>
    <w:rsid w:val="00491314"/>
    <w:rsid w:val="00491CA8"/>
    <w:rsid w:val="00493BC4"/>
    <w:rsid w:val="00497EB6"/>
    <w:rsid w:val="004A5029"/>
    <w:rsid w:val="004A62E3"/>
    <w:rsid w:val="004A70A3"/>
    <w:rsid w:val="004B0DBB"/>
    <w:rsid w:val="004B2021"/>
    <w:rsid w:val="004C292E"/>
    <w:rsid w:val="004E04E0"/>
    <w:rsid w:val="004F7DE3"/>
    <w:rsid w:val="00502B3F"/>
    <w:rsid w:val="00504B1B"/>
    <w:rsid w:val="0050615A"/>
    <w:rsid w:val="005236F8"/>
    <w:rsid w:val="00543B68"/>
    <w:rsid w:val="005449AC"/>
    <w:rsid w:val="005539BC"/>
    <w:rsid w:val="0056235B"/>
    <w:rsid w:val="00563DF5"/>
    <w:rsid w:val="00580B12"/>
    <w:rsid w:val="00585670"/>
    <w:rsid w:val="00586396"/>
    <w:rsid w:val="00586E08"/>
    <w:rsid w:val="005921ED"/>
    <w:rsid w:val="005935EC"/>
    <w:rsid w:val="005A26C7"/>
    <w:rsid w:val="005B0B39"/>
    <w:rsid w:val="005B2E19"/>
    <w:rsid w:val="005B745D"/>
    <w:rsid w:val="005C261A"/>
    <w:rsid w:val="005C31E4"/>
    <w:rsid w:val="005C7C5B"/>
    <w:rsid w:val="005D3F02"/>
    <w:rsid w:val="005D7FC4"/>
    <w:rsid w:val="005E3C32"/>
    <w:rsid w:val="005E3E79"/>
    <w:rsid w:val="005F0B06"/>
    <w:rsid w:val="005F17A4"/>
    <w:rsid w:val="005F298A"/>
    <w:rsid w:val="005F4852"/>
    <w:rsid w:val="005F552D"/>
    <w:rsid w:val="005F5F51"/>
    <w:rsid w:val="00602E94"/>
    <w:rsid w:val="00610F10"/>
    <w:rsid w:val="00630BEB"/>
    <w:rsid w:val="00631748"/>
    <w:rsid w:val="00633800"/>
    <w:rsid w:val="00675DAF"/>
    <w:rsid w:val="006769D6"/>
    <w:rsid w:val="00680E55"/>
    <w:rsid w:val="0068481E"/>
    <w:rsid w:val="00684FA4"/>
    <w:rsid w:val="006922C7"/>
    <w:rsid w:val="00695FBC"/>
    <w:rsid w:val="006B4EE8"/>
    <w:rsid w:val="006D2810"/>
    <w:rsid w:val="006D56AE"/>
    <w:rsid w:val="006E6504"/>
    <w:rsid w:val="006F6562"/>
    <w:rsid w:val="007009F5"/>
    <w:rsid w:val="00700A02"/>
    <w:rsid w:val="00703791"/>
    <w:rsid w:val="007124D9"/>
    <w:rsid w:val="007221C5"/>
    <w:rsid w:val="00741002"/>
    <w:rsid w:val="007519F7"/>
    <w:rsid w:val="007560A4"/>
    <w:rsid w:val="007641FA"/>
    <w:rsid w:val="007653CC"/>
    <w:rsid w:val="00767B8E"/>
    <w:rsid w:val="0078004E"/>
    <w:rsid w:val="00783A1A"/>
    <w:rsid w:val="007A46A9"/>
    <w:rsid w:val="007A7BDE"/>
    <w:rsid w:val="007B5E88"/>
    <w:rsid w:val="007B6E70"/>
    <w:rsid w:val="007C1479"/>
    <w:rsid w:val="007D5D66"/>
    <w:rsid w:val="007E7016"/>
    <w:rsid w:val="007F0585"/>
    <w:rsid w:val="007F65CC"/>
    <w:rsid w:val="007F6F6C"/>
    <w:rsid w:val="007F72FB"/>
    <w:rsid w:val="00803C5E"/>
    <w:rsid w:val="0080452A"/>
    <w:rsid w:val="00823C40"/>
    <w:rsid w:val="00826583"/>
    <w:rsid w:val="008265C5"/>
    <w:rsid w:val="00841ACF"/>
    <w:rsid w:val="008504EC"/>
    <w:rsid w:val="00864C26"/>
    <w:rsid w:val="00865803"/>
    <w:rsid w:val="00883370"/>
    <w:rsid w:val="0089108F"/>
    <w:rsid w:val="008934E0"/>
    <w:rsid w:val="00895774"/>
    <w:rsid w:val="008B5BB2"/>
    <w:rsid w:val="008D2759"/>
    <w:rsid w:val="008D552B"/>
    <w:rsid w:val="008E135B"/>
    <w:rsid w:val="008E59F2"/>
    <w:rsid w:val="008E6D76"/>
    <w:rsid w:val="008F54DC"/>
    <w:rsid w:val="00910865"/>
    <w:rsid w:val="00921C1D"/>
    <w:rsid w:val="0092458B"/>
    <w:rsid w:val="009273CE"/>
    <w:rsid w:val="009337CE"/>
    <w:rsid w:val="00936D43"/>
    <w:rsid w:val="0094343D"/>
    <w:rsid w:val="00945C58"/>
    <w:rsid w:val="00950B84"/>
    <w:rsid w:val="0095519C"/>
    <w:rsid w:val="00956C79"/>
    <w:rsid w:val="00957BDF"/>
    <w:rsid w:val="009709B0"/>
    <w:rsid w:val="00970BCE"/>
    <w:rsid w:val="009828B0"/>
    <w:rsid w:val="0098419D"/>
    <w:rsid w:val="009966EE"/>
    <w:rsid w:val="009A33FB"/>
    <w:rsid w:val="009B3A55"/>
    <w:rsid w:val="009B51A1"/>
    <w:rsid w:val="009C1DDD"/>
    <w:rsid w:val="009E5FF7"/>
    <w:rsid w:val="009E6B29"/>
    <w:rsid w:val="009E73DE"/>
    <w:rsid w:val="009F3531"/>
    <w:rsid w:val="00A044AD"/>
    <w:rsid w:val="00A05250"/>
    <w:rsid w:val="00A11B6E"/>
    <w:rsid w:val="00A21F00"/>
    <w:rsid w:val="00A24545"/>
    <w:rsid w:val="00A4389B"/>
    <w:rsid w:val="00A50190"/>
    <w:rsid w:val="00A54684"/>
    <w:rsid w:val="00A54B34"/>
    <w:rsid w:val="00A54CA2"/>
    <w:rsid w:val="00A57BF8"/>
    <w:rsid w:val="00A57F47"/>
    <w:rsid w:val="00A6480A"/>
    <w:rsid w:val="00A7345E"/>
    <w:rsid w:val="00A736B6"/>
    <w:rsid w:val="00A76A99"/>
    <w:rsid w:val="00A76C63"/>
    <w:rsid w:val="00A804DB"/>
    <w:rsid w:val="00A94B18"/>
    <w:rsid w:val="00AA69CE"/>
    <w:rsid w:val="00AB31E2"/>
    <w:rsid w:val="00AC1E3D"/>
    <w:rsid w:val="00AC504B"/>
    <w:rsid w:val="00AD047B"/>
    <w:rsid w:val="00AD0C59"/>
    <w:rsid w:val="00AD5260"/>
    <w:rsid w:val="00AD77BA"/>
    <w:rsid w:val="00AE1E78"/>
    <w:rsid w:val="00AE5FB6"/>
    <w:rsid w:val="00B003BD"/>
    <w:rsid w:val="00B01BA8"/>
    <w:rsid w:val="00B01CFF"/>
    <w:rsid w:val="00B14AD8"/>
    <w:rsid w:val="00B20144"/>
    <w:rsid w:val="00B24652"/>
    <w:rsid w:val="00B24D0C"/>
    <w:rsid w:val="00B27B5B"/>
    <w:rsid w:val="00B35F7C"/>
    <w:rsid w:val="00B429CD"/>
    <w:rsid w:val="00B45BA6"/>
    <w:rsid w:val="00B463B5"/>
    <w:rsid w:val="00B54787"/>
    <w:rsid w:val="00B75BB0"/>
    <w:rsid w:val="00B810AD"/>
    <w:rsid w:val="00B91980"/>
    <w:rsid w:val="00B971EB"/>
    <w:rsid w:val="00BA7C13"/>
    <w:rsid w:val="00BB0968"/>
    <w:rsid w:val="00BB22FD"/>
    <w:rsid w:val="00BB4215"/>
    <w:rsid w:val="00BC4D3A"/>
    <w:rsid w:val="00BC7092"/>
    <w:rsid w:val="00BC7CE7"/>
    <w:rsid w:val="00BE16BF"/>
    <w:rsid w:val="00BE4EDC"/>
    <w:rsid w:val="00BF2731"/>
    <w:rsid w:val="00C03010"/>
    <w:rsid w:val="00C05556"/>
    <w:rsid w:val="00C1421E"/>
    <w:rsid w:val="00C15160"/>
    <w:rsid w:val="00C21161"/>
    <w:rsid w:val="00C2192F"/>
    <w:rsid w:val="00C438A3"/>
    <w:rsid w:val="00C45735"/>
    <w:rsid w:val="00C54A92"/>
    <w:rsid w:val="00C62355"/>
    <w:rsid w:val="00C73281"/>
    <w:rsid w:val="00C916E4"/>
    <w:rsid w:val="00C91BB5"/>
    <w:rsid w:val="00CA0C50"/>
    <w:rsid w:val="00CA125F"/>
    <w:rsid w:val="00CB2997"/>
    <w:rsid w:val="00CB29F3"/>
    <w:rsid w:val="00CB379D"/>
    <w:rsid w:val="00CB4DA8"/>
    <w:rsid w:val="00CC02EB"/>
    <w:rsid w:val="00CD14B1"/>
    <w:rsid w:val="00D01E72"/>
    <w:rsid w:val="00D20F01"/>
    <w:rsid w:val="00D2214B"/>
    <w:rsid w:val="00D40419"/>
    <w:rsid w:val="00D40ECF"/>
    <w:rsid w:val="00D42A43"/>
    <w:rsid w:val="00D42E33"/>
    <w:rsid w:val="00D51360"/>
    <w:rsid w:val="00D55F7D"/>
    <w:rsid w:val="00D64829"/>
    <w:rsid w:val="00D66BFB"/>
    <w:rsid w:val="00D70EE0"/>
    <w:rsid w:val="00D73296"/>
    <w:rsid w:val="00D82441"/>
    <w:rsid w:val="00DA755F"/>
    <w:rsid w:val="00DB5567"/>
    <w:rsid w:val="00DE7C0B"/>
    <w:rsid w:val="00DF0914"/>
    <w:rsid w:val="00E018DC"/>
    <w:rsid w:val="00E0374F"/>
    <w:rsid w:val="00E1193B"/>
    <w:rsid w:val="00E128F7"/>
    <w:rsid w:val="00E12CC3"/>
    <w:rsid w:val="00E24F5E"/>
    <w:rsid w:val="00E26E1C"/>
    <w:rsid w:val="00E27FF5"/>
    <w:rsid w:val="00E313C2"/>
    <w:rsid w:val="00E32DA7"/>
    <w:rsid w:val="00E342DE"/>
    <w:rsid w:val="00E50087"/>
    <w:rsid w:val="00E56296"/>
    <w:rsid w:val="00E57BB6"/>
    <w:rsid w:val="00E61B2B"/>
    <w:rsid w:val="00E70470"/>
    <w:rsid w:val="00E70FFC"/>
    <w:rsid w:val="00E7217D"/>
    <w:rsid w:val="00E77919"/>
    <w:rsid w:val="00E86C00"/>
    <w:rsid w:val="00E87E07"/>
    <w:rsid w:val="00EA1621"/>
    <w:rsid w:val="00EA260F"/>
    <w:rsid w:val="00EB00F3"/>
    <w:rsid w:val="00EB3477"/>
    <w:rsid w:val="00EB58A3"/>
    <w:rsid w:val="00EC0B04"/>
    <w:rsid w:val="00EC48F7"/>
    <w:rsid w:val="00EC76BB"/>
    <w:rsid w:val="00ED4A34"/>
    <w:rsid w:val="00F00477"/>
    <w:rsid w:val="00F006BD"/>
    <w:rsid w:val="00F035F3"/>
    <w:rsid w:val="00F06AB1"/>
    <w:rsid w:val="00F06EF8"/>
    <w:rsid w:val="00F10631"/>
    <w:rsid w:val="00F21349"/>
    <w:rsid w:val="00F236FC"/>
    <w:rsid w:val="00F47A95"/>
    <w:rsid w:val="00F76EC1"/>
    <w:rsid w:val="00F774C2"/>
    <w:rsid w:val="00F94956"/>
    <w:rsid w:val="00F96E62"/>
    <w:rsid w:val="00F97501"/>
    <w:rsid w:val="00FA3F99"/>
    <w:rsid w:val="00FA7F35"/>
    <w:rsid w:val="00FB1CA3"/>
    <w:rsid w:val="00FB499E"/>
    <w:rsid w:val="00FC6B95"/>
    <w:rsid w:val="00FD0382"/>
    <w:rsid w:val="00FD0C62"/>
    <w:rsid w:val="00FD235C"/>
    <w:rsid w:val="00FD5DEF"/>
    <w:rsid w:val="00FE10FF"/>
    <w:rsid w:val="00FE7E22"/>
    <w:rsid w:val="00FF028C"/>
    <w:rsid w:val="00FF5889"/>
    <w:rsid w:val="00FF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34FEE7"/>
  <w15:chartTrackingRefBased/>
  <w15:docId w15:val="{63594D16-9861-8441-885D-D51B0AD7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本文のフォント - コンプレ"/>
        <w:kern w:val="2"/>
        <w:sz w:val="21"/>
        <w:szCs w:val="28"/>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6BD"/>
    <w:pPr>
      <w:widowControl w:val="0"/>
    </w:pPr>
    <w:rPr>
      <w:rFonts w:ascii="Century" w:eastAsia="ＭＳ 明朝" w:hAnsi="Century" w:cs="Times New Roman"/>
      <w:szCs w:val="22"/>
      <w14:ligatures w14:val="none"/>
    </w:rPr>
  </w:style>
  <w:style w:type="paragraph" w:styleId="1">
    <w:name w:val="heading 1"/>
    <w:basedOn w:val="a"/>
    <w:next w:val="a"/>
    <w:link w:val="10"/>
    <w:uiPriority w:val="9"/>
    <w:qFormat/>
    <w:rsid w:val="00F006BD"/>
    <w:pPr>
      <w:keepNext/>
      <w:keepLines/>
      <w:widowControl/>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006BD"/>
    <w:pPr>
      <w:keepNext/>
      <w:keepLines/>
      <w:widowControl/>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006BD"/>
    <w:pPr>
      <w:keepNext/>
      <w:keepLines/>
      <w:widowControl/>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006BD"/>
    <w:pPr>
      <w:keepNext/>
      <w:keepLines/>
      <w:widowControl/>
      <w:spacing w:before="80" w:after="40"/>
      <w:outlineLvl w:val="3"/>
    </w:pPr>
    <w:rPr>
      <w:rFonts w:asciiTheme="majorHAnsi" w:eastAsiaTheme="majorEastAsia" w:hAnsiTheme="majorHAnsi" w:cstheme="majorBidi"/>
      <w:color w:val="000000" w:themeColor="text1"/>
      <w:szCs w:val="28"/>
      <w14:ligatures w14:val="standardContextual"/>
    </w:rPr>
  </w:style>
  <w:style w:type="paragraph" w:styleId="5">
    <w:name w:val="heading 5"/>
    <w:basedOn w:val="a"/>
    <w:next w:val="a"/>
    <w:link w:val="50"/>
    <w:uiPriority w:val="9"/>
    <w:semiHidden/>
    <w:unhideWhenUsed/>
    <w:qFormat/>
    <w:rsid w:val="00F006BD"/>
    <w:pPr>
      <w:keepNext/>
      <w:keepLines/>
      <w:widowControl/>
      <w:spacing w:before="80" w:after="40"/>
      <w:ind w:leftChars="100" w:left="100"/>
      <w:outlineLvl w:val="4"/>
    </w:pPr>
    <w:rPr>
      <w:rFonts w:asciiTheme="majorHAnsi" w:eastAsiaTheme="majorEastAsia" w:hAnsiTheme="majorHAnsi" w:cstheme="majorBidi"/>
      <w:color w:val="000000" w:themeColor="text1"/>
      <w:szCs w:val="28"/>
      <w14:ligatures w14:val="standardContextual"/>
    </w:rPr>
  </w:style>
  <w:style w:type="paragraph" w:styleId="6">
    <w:name w:val="heading 6"/>
    <w:basedOn w:val="a"/>
    <w:next w:val="a"/>
    <w:link w:val="60"/>
    <w:uiPriority w:val="9"/>
    <w:semiHidden/>
    <w:unhideWhenUsed/>
    <w:qFormat/>
    <w:rsid w:val="00F006BD"/>
    <w:pPr>
      <w:keepNext/>
      <w:keepLines/>
      <w:widowControl/>
      <w:spacing w:before="80" w:after="40"/>
      <w:ind w:leftChars="200" w:left="200"/>
      <w:outlineLvl w:val="5"/>
    </w:pPr>
    <w:rPr>
      <w:rFonts w:asciiTheme="majorHAnsi" w:eastAsiaTheme="majorEastAsia" w:hAnsiTheme="majorHAnsi" w:cstheme="majorBidi"/>
      <w:color w:val="000000" w:themeColor="text1"/>
      <w:szCs w:val="28"/>
      <w14:ligatures w14:val="standardContextual"/>
    </w:rPr>
  </w:style>
  <w:style w:type="paragraph" w:styleId="7">
    <w:name w:val="heading 7"/>
    <w:basedOn w:val="a"/>
    <w:next w:val="a"/>
    <w:link w:val="70"/>
    <w:uiPriority w:val="9"/>
    <w:semiHidden/>
    <w:unhideWhenUsed/>
    <w:qFormat/>
    <w:rsid w:val="00F006BD"/>
    <w:pPr>
      <w:keepNext/>
      <w:keepLines/>
      <w:widowControl/>
      <w:spacing w:before="80" w:after="40"/>
      <w:ind w:leftChars="300" w:left="300"/>
      <w:outlineLvl w:val="6"/>
    </w:pPr>
    <w:rPr>
      <w:rFonts w:asciiTheme="majorHAnsi" w:eastAsiaTheme="majorEastAsia" w:hAnsiTheme="majorHAnsi" w:cstheme="majorBidi"/>
      <w:color w:val="000000" w:themeColor="text1"/>
      <w:szCs w:val="28"/>
      <w14:ligatures w14:val="standardContextual"/>
    </w:rPr>
  </w:style>
  <w:style w:type="paragraph" w:styleId="8">
    <w:name w:val="heading 8"/>
    <w:basedOn w:val="a"/>
    <w:next w:val="a"/>
    <w:link w:val="80"/>
    <w:uiPriority w:val="9"/>
    <w:semiHidden/>
    <w:unhideWhenUsed/>
    <w:qFormat/>
    <w:rsid w:val="00F006BD"/>
    <w:pPr>
      <w:keepNext/>
      <w:keepLines/>
      <w:widowControl/>
      <w:spacing w:before="80" w:after="40"/>
      <w:ind w:leftChars="400" w:left="400"/>
      <w:outlineLvl w:val="7"/>
    </w:pPr>
    <w:rPr>
      <w:rFonts w:asciiTheme="majorHAnsi" w:eastAsiaTheme="majorEastAsia" w:hAnsiTheme="majorHAnsi" w:cstheme="majorBidi"/>
      <w:color w:val="000000" w:themeColor="text1"/>
      <w:szCs w:val="28"/>
      <w14:ligatures w14:val="standardContextual"/>
    </w:rPr>
  </w:style>
  <w:style w:type="paragraph" w:styleId="9">
    <w:name w:val="heading 9"/>
    <w:basedOn w:val="a"/>
    <w:next w:val="a"/>
    <w:link w:val="90"/>
    <w:uiPriority w:val="9"/>
    <w:semiHidden/>
    <w:unhideWhenUsed/>
    <w:qFormat/>
    <w:rsid w:val="00F006BD"/>
    <w:pPr>
      <w:keepNext/>
      <w:keepLines/>
      <w:widowControl/>
      <w:spacing w:before="80" w:after="40"/>
      <w:ind w:leftChars="500" w:left="500"/>
      <w:outlineLvl w:val="8"/>
    </w:pPr>
    <w:rPr>
      <w:rFonts w:asciiTheme="majorHAnsi" w:eastAsiaTheme="majorEastAsia" w:hAnsiTheme="majorHAnsi" w:cstheme="majorBidi"/>
      <w:color w:val="000000" w:themeColor="text1"/>
      <w:szCs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06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06BD"/>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F006B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06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06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06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06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06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06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06BD"/>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006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06BD"/>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006BD"/>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F006BD"/>
    <w:pPr>
      <w:widowControl/>
      <w:spacing w:before="160" w:after="160"/>
      <w:jc w:val="center"/>
    </w:pPr>
    <w:rPr>
      <w:rFonts w:asciiTheme="minorHAnsi" w:eastAsiaTheme="minorEastAsia" w:hAnsiTheme="minorHAnsi" w:cs="Times New Roman (本文のフォント - コンプレ"/>
      <w:i/>
      <w:iCs/>
      <w:color w:val="404040" w:themeColor="text1" w:themeTint="BF"/>
      <w:szCs w:val="28"/>
      <w14:ligatures w14:val="standardContextual"/>
    </w:rPr>
  </w:style>
  <w:style w:type="character" w:customStyle="1" w:styleId="a8">
    <w:name w:val="引用文 (文字)"/>
    <w:basedOn w:val="a0"/>
    <w:link w:val="a7"/>
    <w:uiPriority w:val="29"/>
    <w:rsid w:val="00F006BD"/>
    <w:rPr>
      <w:i/>
      <w:iCs/>
      <w:color w:val="404040" w:themeColor="text1" w:themeTint="BF"/>
    </w:rPr>
  </w:style>
  <w:style w:type="paragraph" w:styleId="a9">
    <w:name w:val="List Paragraph"/>
    <w:basedOn w:val="a"/>
    <w:uiPriority w:val="34"/>
    <w:qFormat/>
    <w:rsid w:val="00F006BD"/>
    <w:pPr>
      <w:widowControl/>
      <w:ind w:left="720"/>
      <w:contextualSpacing/>
    </w:pPr>
    <w:rPr>
      <w:rFonts w:asciiTheme="minorHAnsi" w:eastAsiaTheme="minorEastAsia" w:hAnsiTheme="minorHAnsi" w:cs="Times New Roman (本文のフォント - コンプレ"/>
      <w:szCs w:val="28"/>
      <w14:ligatures w14:val="standardContextual"/>
    </w:rPr>
  </w:style>
  <w:style w:type="character" w:styleId="21">
    <w:name w:val="Intense Emphasis"/>
    <w:basedOn w:val="a0"/>
    <w:uiPriority w:val="21"/>
    <w:qFormat/>
    <w:rsid w:val="00F006BD"/>
    <w:rPr>
      <w:i/>
      <w:iCs/>
      <w:color w:val="0F4761" w:themeColor="accent1" w:themeShade="BF"/>
    </w:rPr>
  </w:style>
  <w:style w:type="paragraph" w:styleId="22">
    <w:name w:val="Intense Quote"/>
    <w:basedOn w:val="a"/>
    <w:next w:val="a"/>
    <w:link w:val="23"/>
    <w:uiPriority w:val="30"/>
    <w:qFormat/>
    <w:rsid w:val="00F006BD"/>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imes New Roman (本文のフォント - コンプレ"/>
      <w:i/>
      <w:iCs/>
      <w:color w:val="0F4761" w:themeColor="accent1" w:themeShade="BF"/>
      <w:szCs w:val="28"/>
      <w14:ligatures w14:val="standardContextual"/>
    </w:rPr>
  </w:style>
  <w:style w:type="character" w:customStyle="1" w:styleId="23">
    <w:name w:val="引用文 2 (文字)"/>
    <w:basedOn w:val="a0"/>
    <w:link w:val="22"/>
    <w:uiPriority w:val="30"/>
    <w:rsid w:val="00F006BD"/>
    <w:rPr>
      <w:i/>
      <w:iCs/>
      <w:color w:val="0F4761" w:themeColor="accent1" w:themeShade="BF"/>
    </w:rPr>
  </w:style>
  <w:style w:type="character" w:styleId="24">
    <w:name w:val="Intense Reference"/>
    <w:basedOn w:val="a0"/>
    <w:uiPriority w:val="32"/>
    <w:qFormat/>
    <w:rsid w:val="00F006BD"/>
    <w:rPr>
      <w:b/>
      <w:bCs/>
      <w:smallCaps/>
      <w:color w:val="0F4761" w:themeColor="accent1" w:themeShade="BF"/>
      <w:spacing w:val="5"/>
    </w:rPr>
  </w:style>
  <w:style w:type="paragraph" w:styleId="aa">
    <w:name w:val="header"/>
    <w:basedOn w:val="a"/>
    <w:link w:val="ab"/>
    <w:uiPriority w:val="99"/>
    <w:unhideWhenUsed/>
    <w:rsid w:val="001A3B13"/>
    <w:pPr>
      <w:tabs>
        <w:tab w:val="center" w:pos="4252"/>
        <w:tab w:val="right" w:pos="8504"/>
      </w:tabs>
      <w:snapToGrid w:val="0"/>
    </w:pPr>
  </w:style>
  <w:style w:type="character" w:customStyle="1" w:styleId="ab">
    <w:name w:val="ヘッダー (文字)"/>
    <w:basedOn w:val="a0"/>
    <w:link w:val="aa"/>
    <w:uiPriority w:val="99"/>
    <w:rsid w:val="001A3B13"/>
    <w:rPr>
      <w:rFonts w:ascii="Century" w:eastAsia="ＭＳ 明朝" w:hAnsi="Century" w:cs="Times New Roman"/>
      <w:szCs w:val="22"/>
      <w14:ligatures w14:val="none"/>
    </w:rPr>
  </w:style>
  <w:style w:type="paragraph" w:styleId="ac">
    <w:name w:val="footer"/>
    <w:basedOn w:val="a"/>
    <w:link w:val="ad"/>
    <w:uiPriority w:val="99"/>
    <w:unhideWhenUsed/>
    <w:rsid w:val="001A3B13"/>
    <w:pPr>
      <w:tabs>
        <w:tab w:val="center" w:pos="4252"/>
        <w:tab w:val="right" w:pos="8504"/>
      </w:tabs>
      <w:snapToGrid w:val="0"/>
    </w:pPr>
  </w:style>
  <w:style w:type="character" w:customStyle="1" w:styleId="ad">
    <w:name w:val="フッター (文字)"/>
    <w:basedOn w:val="a0"/>
    <w:link w:val="ac"/>
    <w:uiPriority w:val="99"/>
    <w:rsid w:val="001A3B13"/>
    <w:rPr>
      <w:rFonts w:ascii="Century" w:eastAsia="ＭＳ 明朝" w:hAnsi="Century" w:cs="Times New Roman"/>
      <w:szCs w:val="22"/>
      <w14:ligatures w14:val="none"/>
    </w:rPr>
  </w:style>
  <w:style w:type="character" w:styleId="ae">
    <w:name w:val="annotation reference"/>
    <w:basedOn w:val="a0"/>
    <w:uiPriority w:val="99"/>
    <w:semiHidden/>
    <w:unhideWhenUsed/>
    <w:rsid w:val="009B51A1"/>
    <w:rPr>
      <w:sz w:val="18"/>
      <w:szCs w:val="18"/>
    </w:rPr>
  </w:style>
  <w:style w:type="paragraph" w:styleId="af">
    <w:name w:val="annotation text"/>
    <w:basedOn w:val="a"/>
    <w:link w:val="af0"/>
    <w:uiPriority w:val="99"/>
    <w:unhideWhenUsed/>
    <w:rsid w:val="009B51A1"/>
    <w:pPr>
      <w:jc w:val="left"/>
    </w:pPr>
  </w:style>
  <w:style w:type="character" w:customStyle="1" w:styleId="af0">
    <w:name w:val="コメント文字列 (文字)"/>
    <w:basedOn w:val="a0"/>
    <w:link w:val="af"/>
    <w:uiPriority w:val="99"/>
    <w:rsid w:val="009B51A1"/>
    <w:rPr>
      <w:rFonts w:ascii="Century" w:eastAsia="ＭＳ 明朝" w:hAnsi="Century" w:cs="Times New Roman"/>
      <w:szCs w:val="22"/>
      <w14:ligatures w14:val="none"/>
    </w:rPr>
  </w:style>
  <w:style w:type="paragraph" w:styleId="af1">
    <w:name w:val="annotation subject"/>
    <w:basedOn w:val="af"/>
    <w:next w:val="af"/>
    <w:link w:val="af2"/>
    <w:uiPriority w:val="99"/>
    <w:semiHidden/>
    <w:unhideWhenUsed/>
    <w:rsid w:val="009B51A1"/>
    <w:rPr>
      <w:b/>
      <w:bCs/>
    </w:rPr>
  </w:style>
  <w:style w:type="character" w:customStyle="1" w:styleId="af2">
    <w:name w:val="コメント内容 (文字)"/>
    <w:basedOn w:val="af0"/>
    <w:link w:val="af1"/>
    <w:uiPriority w:val="99"/>
    <w:semiHidden/>
    <w:rsid w:val="009B51A1"/>
    <w:rPr>
      <w:rFonts w:ascii="Century" w:eastAsia="ＭＳ 明朝" w:hAnsi="Century" w:cs="Times New Roman"/>
      <w:b/>
      <w:bCs/>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441</TotalTime>
  <Pages>2</Pages>
  <Words>273</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一希 清水</dc:creator>
  <cp:keywords/>
  <dc:description/>
  <cp:lastModifiedBy>啓太郎 田原</cp:lastModifiedBy>
  <cp:revision>9</cp:revision>
  <dcterms:created xsi:type="dcterms:W3CDTF">2026-06-14T01:07:00Z</dcterms:created>
  <dcterms:modified xsi:type="dcterms:W3CDTF">2026-07-24T13:48:00Z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e51f3373-8819-4ca2-8a30-366c214b7a30</vt:lpwstr>
  </property>
</Properties>
</file>